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A06C" w14:textId="25412AD7" w:rsidR="00546D05" w:rsidRDefault="009E4152" w:rsidP="009E4152">
      <w:pPr>
        <w:pStyle w:val="Overskrift1"/>
        <w:spacing w:before="0"/>
        <w:rPr>
          <w:rFonts w:eastAsiaTheme="minorHAnsi" w:cstheme="majorHAnsi"/>
          <w:color w:val="auto"/>
          <w:sz w:val="28"/>
          <w:szCs w:val="28"/>
        </w:rPr>
      </w:pPr>
      <w:r>
        <w:rPr>
          <w:rFonts w:eastAsiaTheme="minorHAnsi" w:cstheme="majorHAnsi"/>
          <w:color w:val="auto"/>
          <w:sz w:val="28"/>
          <w:szCs w:val="28"/>
        </w:rPr>
        <w:t xml:space="preserve">MIDTVEISVURDERING FOR PRAKSISEMNET </w:t>
      </w:r>
      <w:r w:rsidR="00C539ED">
        <w:rPr>
          <w:rFonts w:eastAsiaTheme="minorHAnsi" w:cstheme="majorHAnsi"/>
          <w:color w:val="auto"/>
          <w:sz w:val="28"/>
          <w:szCs w:val="28"/>
        </w:rPr>
        <w:t>BFPRA200</w:t>
      </w:r>
    </w:p>
    <w:p w14:paraId="104CAFC8" w14:textId="77777777" w:rsidR="009E4152" w:rsidRPr="009E4152" w:rsidRDefault="009E4152" w:rsidP="009E415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6117"/>
      </w:tblGrid>
      <w:tr w:rsidR="009E4152" w:rsidRPr="0072488B" w14:paraId="7C112F50" w14:textId="77777777" w:rsidTr="009E38A6">
        <w:tc>
          <w:tcPr>
            <w:tcW w:w="9514" w:type="dxa"/>
            <w:gridSpan w:val="2"/>
          </w:tcPr>
          <w:p w14:paraId="7C01AFF7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Studentens navn</w:t>
            </w:r>
            <w:r>
              <w:rPr>
                <w:sz w:val="24"/>
                <w:szCs w:val="24"/>
              </w:rPr>
              <w:t>:</w:t>
            </w:r>
          </w:p>
          <w:p w14:paraId="51E93E8B" w14:textId="221CDC89" w:rsidR="009E4152" w:rsidRPr="009E4152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9E4152" w:rsidRPr="0072488B" w14:paraId="2135AAB0" w14:textId="77777777" w:rsidTr="0099703F">
        <w:tc>
          <w:tcPr>
            <w:tcW w:w="3397" w:type="dxa"/>
          </w:tcPr>
          <w:p w14:paraId="15811E81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Klasse:</w:t>
            </w:r>
          </w:p>
          <w:p w14:paraId="2349ADCE" w14:textId="2CF2370E" w:rsidR="009E4152" w:rsidRPr="0072488B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5C9D7F9E" w14:textId="3A8B76ED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Årstall:</w:t>
            </w:r>
          </w:p>
        </w:tc>
      </w:tr>
      <w:tr w:rsidR="009E4152" w:rsidRPr="0072488B" w14:paraId="4E5CAF13" w14:textId="77777777" w:rsidTr="0099703F">
        <w:tc>
          <w:tcPr>
            <w:tcW w:w="3397" w:type="dxa"/>
          </w:tcPr>
          <w:p w14:paraId="20E93AF7" w14:textId="77777777" w:rsidR="009E4152" w:rsidRDefault="009E4152" w:rsidP="009E4152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praksisbarnehage:</w:t>
            </w:r>
          </w:p>
          <w:p w14:paraId="510B5367" w14:textId="77777777" w:rsidR="009E4152" w:rsidRDefault="009E4152" w:rsidP="009E4152">
            <w:pPr>
              <w:pStyle w:val="Underskrift"/>
              <w:rPr>
                <w:sz w:val="24"/>
                <w:szCs w:val="24"/>
              </w:rPr>
            </w:pPr>
          </w:p>
          <w:p w14:paraId="50B66BCC" w14:textId="77777777" w:rsidR="009E4152" w:rsidRPr="0072488B" w:rsidRDefault="009E4152" w:rsidP="009E4152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01525392" w14:textId="27E019DD" w:rsidR="009E4152" w:rsidRPr="00357759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Styrer:</w:t>
            </w:r>
          </w:p>
        </w:tc>
      </w:tr>
      <w:tr w:rsidR="009E4152" w:rsidRPr="0072488B" w14:paraId="17C5237C" w14:textId="77777777" w:rsidTr="0099703F">
        <w:tc>
          <w:tcPr>
            <w:tcW w:w="3397" w:type="dxa"/>
          </w:tcPr>
          <w:p w14:paraId="5C2EC314" w14:textId="08FEBF3E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Praksislærer i barnehagen:</w:t>
            </w:r>
          </w:p>
          <w:p w14:paraId="4CE79D21" w14:textId="3FA66BF9" w:rsidR="009E4152" w:rsidRPr="0072488B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6C83CFBB" w14:textId="1AB7D477" w:rsidR="009E4152" w:rsidRPr="00357759" w:rsidRDefault="009E4152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Praksisveileder ved DMMH</w:t>
            </w:r>
            <w:r>
              <w:rPr>
                <w:sz w:val="24"/>
                <w:szCs w:val="24"/>
              </w:rPr>
              <w:t>:</w:t>
            </w:r>
          </w:p>
        </w:tc>
      </w:tr>
    </w:tbl>
    <w:p w14:paraId="7CC75173" w14:textId="77777777" w:rsidR="009E4152" w:rsidRDefault="009E4152" w:rsidP="009E4152"/>
    <w:p w14:paraId="6138CCB4" w14:textId="77777777" w:rsidR="009E4152" w:rsidRPr="009E4152" w:rsidRDefault="009E4152" w:rsidP="009E4152"/>
    <w:p w14:paraId="064ACA3D" w14:textId="77777777" w:rsidR="009E4152" w:rsidRPr="009E4152" w:rsidRDefault="009E4152" w:rsidP="009E4152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cstheme="minorHAnsi"/>
          <w:b/>
          <w:bCs/>
          <w:sz w:val="24"/>
          <w:szCs w:val="24"/>
        </w:rPr>
        <w:t>Har studenten mottatt varsel om fare for ikke bestått praksisperiode?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cstheme="minorHAnsi"/>
          <w:i/>
          <w:iCs/>
          <w:sz w:val="24"/>
          <w:szCs w:val="24"/>
        </w:rPr>
        <w:t>NB! Eget skjema fylles ut – se våre nettsider.</w:t>
      </w:r>
    </w:p>
    <w:p w14:paraId="7E3D2939" w14:textId="77777777" w:rsidR="009E4152" w:rsidRDefault="009E4152" w:rsidP="009E4152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7A18EFA5" w14:textId="77777777" w:rsidR="009E4152" w:rsidRDefault="009E4152" w:rsidP="009E4152">
      <w:pPr>
        <w:pStyle w:val="Underskrift"/>
        <w:rPr>
          <w:rFonts w:cstheme="minorHAnsi"/>
          <w:sz w:val="24"/>
          <w:szCs w:val="24"/>
        </w:rPr>
      </w:pPr>
    </w:p>
    <w:p w14:paraId="2863D673" w14:textId="77777777" w:rsidR="009E4152" w:rsidRDefault="009E4152" w:rsidP="009E4152">
      <w:pPr>
        <w:pStyle w:val="Underskrift"/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9E4152" w14:paraId="63D266AE" w14:textId="77777777" w:rsidTr="0099703F">
        <w:tc>
          <w:tcPr>
            <w:tcW w:w="4757" w:type="dxa"/>
          </w:tcPr>
          <w:p w14:paraId="07CA0E60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Sted:</w:t>
            </w:r>
          </w:p>
          <w:p w14:paraId="6D961DF6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33086333" w14:textId="77777777" w:rsidR="009E4152" w:rsidRPr="00EE0BD9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</w:t>
            </w:r>
          </w:p>
        </w:tc>
      </w:tr>
      <w:tr w:rsidR="009E4152" w14:paraId="53078EB1" w14:textId="77777777" w:rsidTr="0099703F">
        <w:tc>
          <w:tcPr>
            <w:tcW w:w="9514" w:type="dxa"/>
            <w:gridSpan w:val="2"/>
          </w:tcPr>
          <w:p w14:paraId="19BA022C" w14:textId="7FF1818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Studentens underskrift: </w:t>
            </w:r>
          </w:p>
          <w:p w14:paraId="0FF2071D" w14:textId="77777777" w:rsidR="009E4152" w:rsidRPr="00EE0BD9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9E4152" w14:paraId="10AFC028" w14:textId="77777777" w:rsidTr="0099703F">
        <w:tc>
          <w:tcPr>
            <w:tcW w:w="9514" w:type="dxa"/>
            <w:gridSpan w:val="2"/>
          </w:tcPr>
          <w:p w14:paraId="63FA0E1D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Praksislærers underskrift</w:t>
            </w:r>
            <w:r>
              <w:rPr>
                <w:sz w:val="24"/>
                <w:szCs w:val="24"/>
              </w:rPr>
              <w:t>:</w:t>
            </w:r>
          </w:p>
          <w:p w14:paraId="0AFC6B5F" w14:textId="77777777" w:rsidR="009E4152" w:rsidRPr="00EE0BD9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</w:tr>
    </w:tbl>
    <w:p w14:paraId="7E07AECE" w14:textId="77777777" w:rsidR="009E4152" w:rsidRPr="009E4152" w:rsidRDefault="009E4152" w:rsidP="009E4152">
      <w:pPr>
        <w:pStyle w:val="Underskrift"/>
        <w:rPr>
          <w:rFonts w:cstheme="minorHAnsi"/>
          <w:sz w:val="24"/>
          <w:szCs w:val="24"/>
        </w:rPr>
      </w:pPr>
    </w:p>
    <w:p w14:paraId="50811A6D" w14:textId="39EEB835" w:rsidR="00643936" w:rsidRDefault="00643936" w:rsidP="00EF5ECF">
      <w:pPr>
        <w:pStyle w:val="Underskrift"/>
      </w:pPr>
    </w:p>
    <w:p w14:paraId="1AF97C00" w14:textId="77777777" w:rsidR="001552EE" w:rsidRDefault="001552EE" w:rsidP="00EF5ECF">
      <w:pPr>
        <w:pStyle w:val="Underskrift"/>
      </w:pPr>
    </w:p>
    <w:p w14:paraId="72E01C5B" w14:textId="77777777" w:rsidR="001552EE" w:rsidRPr="001552EE" w:rsidRDefault="001552EE" w:rsidP="001552EE">
      <w:pPr>
        <w:pStyle w:val="Underskrift"/>
        <w:rPr>
          <w:bCs/>
        </w:rPr>
      </w:pPr>
      <w:r w:rsidRPr="001552EE">
        <w:rPr>
          <w:bCs/>
        </w:rPr>
        <w:t>Dette dokumentet er å anse som et internt dokument i forbindelse med praksis i studiet ved DMMH. Dokumentet kan inneholde opplysninger som omfattes av taushetsplikt etter forvaltningsloven § 13, og skal derfor utelukkende benyttes i utdanningssammenheng.</w:t>
      </w:r>
    </w:p>
    <w:p w14:paraId="37FB0C1C" w14:textId="77777777" w:rsidR="001552EE" w:rsidRDefault="001552EE" w:rsidP="00EF5ECF">
      <w:pPr>
        <w:pStyle w:val="Underskrift"/>
      </w:pPr>
    </w:p>
    <w:p w14:paraId="3C79C6F0" w14:textId="77777777" w:rsidR="001552EE" w:rsidRDefault="001552EE" w:rsidP="00EF5ECF">
      <w:pPr>
        <w:pStyle w:val="Underskrift"/>
      </w:pPr>
    </w:p>
    <w:p w14:paraId="56F94875" w14:textId="77777777" w:rsidR="001552EE" w:rsidRDefault="001552EE" w:rsidP="00EF5ECF">
      <w:pPr>
        <w:pStyle w:val="Underskrift"/>
      </w:pPr>
    </w:p>
    <w:p w14:paraId="0396E363" w14:textId="77777777" w:rsidR="001552EE" w:rsidRDefault="001552EE" w:rsidP="00EF5ECF">
      <w:pPr>
        <w:pStyle w:val="Underskrift"/>
      </w:pPr>
    </w:p>
    <w:p w14:paraId="1D364FBA" w14:textId="77777777" w:rsidR="001552EE" w:rsidRDefault="001552EE" w:rsidP="00EF5ECF">
      <w:pPr>
        <w:pStyle w:val="Underskrift"/>
      </w:pPr>
    </w:p>
    <w:p w14:paraId="7A2A2E48" w14:textId="77777777" w:rsidR="001552EE" w:rsidRDefault="001552EE" w:rsidP="00EF5ECF">
      <w:pPr>
        <w:pStyle w:val="Underskrift"/>
      </w:pPr>
    </w:p>
    <w:p w14:paraId="5D6D088B" w14:textId="77777777" w:rsidR="001552EE" w:rsidRDefault="001552EE" w:rsidP="00EF5ECF">
      <w:pPr>
        <w:pStyle w:val="Underskrift"/>
      </w:pPr>
    </w:p>
    <w:p w14:paraId="062C0B18" w14:textId="404681C6" w:rsidR="001552EE" w:rsidRDefault="001552EE" w:rsidP="001552EE">
      <w:pPr>
        <w:pStyle w:val="Underskrift"/>
        <w:rPr>
          <w:b/>
          <w:bCs/>
          <w:sz w:val="28"/>
          <w:szCs w:val="28"/>
        </w:rPr>
      </w:pPr>
      <w:r w:rsidRPr="001552EE">
        <w:rPr>
          <w:b/>
          <w:bCs/>
          <w:sz w:val="28"/>
          <w:szCs w:val="28"/>
        </w:rPr>
        <w:lastRenderedPageBreak/>
        <w:t xml:space="preserve">Vurderingskriterier </w:t>
      </w:r>
    </w:p>
    <w:p w14:paraId="0AE2090A" w14:textId="77777777" w:rsidR="001552EE" w:rsidRPr="001552EE" w:rsidRDefault="001552EE" w:rsidP="001552EE">
      <w:pPr>
        <w:pStyle w:val="Underskrift"/>
        <w:rPr>
          <w:b/>
          <w:bCs/>
          <w:sz w:val="28"/>
          <w:szCs w:val="28"/>
        </w:rPr>
      </w:pPr>
    </w:p>
    <w:p w14:paraId="67391A7F" w14:textId="44BF9E63" w:rsidR="001552EE" w:rsidRDefault="001552EE" w:rsidP="001552EE">
      <w:pPr>
        <w:pStyle w:val="Underskrift"/>
        <w:rPr>
          <w:sz w:val="24"/>
          <w:szCs w:val="24"/>
        </w:rPr>
      </w:pPr>
      <w:r w:rsidRPr="001552EE">
        <w:rPr>
          <w:sz w:val="24"/>
          <w:szCs w:val="24"/>
        </w:rPr>
        <w:t>Vurdering av studentens utvikling i perioden, herunder hva studenten mestrer, samt hvilke områder det er behov for videre utvikling innen.</w:t>
      </w:r>
    </w:p>
    <w:p w14:paraId="077DFB18" w14:textId="77777777" w:rsidR="001552EE" w:rsidRPr="001552EE" w:rsidRDefault="001552EE" w:rsidP="001552EE">
      <w:pPr>
        <w:pStyle w:val="Underskrift"/>
        <w:rPr>
          <w:sz w:val="24"/>
          <w:szCs w:val="24"/>
        </w:rPr>
      </w:pPr>
    </w:p>
    <w:p w14:paraId="4BB5247C" w14:textId="3F5BCF83" w:rsidR="001552EE" w:rsidRPr="00836102" w:rsidRDefault="00836102" w:rsidP="00EF5ECF">
      <w:pPr>
        <w:pStyle w:val="Underskrift"/>
        <w:rPr>
          <w:sz w:val="24"/>
          <w:szCs w:val="24"/>
        </w:rPr>
      </w:pPr>
      <w:r w:rsidRPr="00836102">
        <w:rPr>
          <w:sz w:val="24"/>
          <w:szCs w:val="24"/>
        </w:rPr>
        <w:t>Studenten:</w:t>
      </w:r>
    </w:p>
    <w:p w14:paraId="3FC6E720" w14:textId="77777777" w:rsidR="00836102" w:rsidRDefault="00836102" w:rsidP="00EF5ECF">
      <w:pPr>
        <w:pStyle w:val="Underskrift"/>
      </w:pPr>
    </w:p>
    <w:p w14:paraId="05200932" w14:textId="769DAF4B" w:rsidR="001552EE" w:rsidRPr="00836102" w:rsidRDefault="00836102" w:rsidP="00C539ED">
      <w:pPr>
        <w:rPr>
          <w:bCs/>
          <w:szCs w:val="24"/>
        </w:rPr>
      </w:pPr>
      <w:r>
        <w:rPr>
          <w:bCs/>
          <w:szCs w:val="24"/>
        </w:rPr>
        <w:t>kan</w:t>
      </w:r>
      <w:r w:rsidR="00C539ED" w:rsidRPr="00836102">
        <w:rPr>
          <w:bCs/>
          <w:szCs w:val="24"/>
        </w:rPr>
        <w:t xml:space="preserve"> framtre som en reflektert leder og fagperson, og </w:t>
      </w:r>
      <w:r>
        <w:rPr>
          <w:bCs/>
          <w:szCs w:val="24"/>
        </w:rPr>
        <w:t>kan</w:t>
      </w:r>
      <w:r w:rsidR="00C539ED" w:rsidRPr="00836102">
        <w:rPr>
          <w:bCs/>
          <w:szCs w:val="24"/>
        </w:rPr>
        <w:t xml:space="preserve"> vurdere egen pedagogisk ledelse og praksis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28546D86" w14:textId="77777777" w:rsidTr="001552EE">
        <w:tc>
          <w:tcPr>
            <w:tcW w:w="9514" w:type="dxa"/>
          </w:tcPr>
          <w:p w14:paraId="29D97D6F" w14:textId="77777777" w:rsidR="001552EE" w:rsidRDefault="001552EE" w:rsidP="001552EE">
            <w:pPr>
              <w:pStyle w:val="Underskrift"/>
            </w:pPr>
          </w:p>
          <w:p w14:paraId="686DE4F1" w14:textId="77777777" w:rsidR="001552EE" w:rsidRDefault="001552EE" w:rsidP="001552EE">
            <w:pPr>
              <w:pStyle w:val="Underskrift"/>
            </w:pPr>
          </w:p>
          <w:p w14:paraId="7E9B50EF" w14:textId="77777777" w:rsidR="001552EE" w:rsidRDefault="001552EE" w:rsidP="001552EE">
            <w:pPr>
              <w:pStyle w:val="Underskrift"/>
            </w:pPr>
          </w:p>
          <w:p w14:paraId="77D1025C" w14:textId="77777777" w:rsidR="001552EE" w:rsidRDefault="001552EE" w:rsidP="001552EE">
            <w:pPr>
              <w:pStyle w:val="Underskrift"/>
            </w:pPr>
          </w:p>
        </w:tc>
      </w:tr>
    </w:tbl>
    <w:p w14:paraId="4BB67F6F" w14:textId="77777777" w:rsidR="001552EE" w:rsidRDefault="001552EE" w:rsidP="001552EE">
      <w:pPr>
        <w:pStyle w:val="Underskrift"/>
      </w:pPr>
    </w:p>
    <w:p w14:paraId="68BCD6EA" w14:textId="77777777" w:rsidR="001552EE" w:rsidRDefault="001552EE" w:rsidP="001552EE">
      <w:pPr>
        <w:pStyle w:val="Underskrift"/>
      </w:pPr>
    </w:p>
    <w:p w14:paraId="08E93409" w14:textId="6B99BC2A" w:rsidR="00C539ED" w:rsidRPr="00C539ED" w:rsidRDefault="00836102" w:rsidP="00C539ED">
      <w:pPr>
        <w:rPr>
          <w:bCs/>
          <w:szCs w:val="24"/>
        </w:rPr>
      </w:pPr>
      <w:r>
        <w:rPr>
          <w:bCs/>
          <w:szCs w:val="24"/>
        </w:rPr>
        <w:t>viser evne</w:t>
      </w:r>
      <w:r w:rsidR="00C539ED" w:rsidRPr="00C539ED">
        <w:rPr>
          <w:bCs/>
          <w:szCs w:val="24"/>
        </w:rPr>
        <w:t xml:space="preserve"> til å lede og veilede medarbeidere i både formelle og uformelle aktiviteter med barnegrupper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15822569" w14:textId="77777777" w:rsidTr="001552EE">
        <w:tc>
          <w:tcPr>
            <w:tcW w:w="9514" w:type="dxa"/>
          </w:tcPr>
          <w:p w14:paraId="333A041D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07CE6EED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11A90872" w14:textId="77777777" w:rsidR="001552EE" w:rsidRPr="001552EE" w:rsidRDefault="001552EE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2CF26C39" w14:textId="1FF63EF7" w:rsidR="00C539ED" w:rsidRPr="00C539ED" w:rsidRDefault="00836102" w:rsidP="00C539ED">
      <w:pPr>
        <w:rPr>
          <w:bCs/>
          <w:szCs w:val="24"/>
        </w:rPr>
      </w:pPr>
      <w:r>
        <w:rPr>
          <w:bCs/>
          <w:szCs w:val="24"/>
        </w:rPr>
        <w:t>viser</w:t>
      </w:r>
      <w:r w:rsidR="00C539ED" w:rsidRPr="00C539ED">
        <w:rPr>
          <w:bCs/>
          <w:szCs w:val="24"/>
        </w:rPr>
        <w:t xml:space="preserve"> relasjonskompetanse og reflektere kritisk over egen rolle i kommunikasjon og samarbeid med barn, foresatte og medarbeidere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48F31391" w14:textId="77777777" w:rsidTr="001552EE">
        <w:tc>
          <w:tcPr>
            <w:tcW w:w="9514" w:type="dxa"/>
          </w:tcPr>
          <w:p w14:paraId="55743FA4" w14:textId="77777777" w:rsidR="001552EE" w:rsidRDefault="001552EE" w:rsidP="001552EE">
            <w:pPr>
              <w:spacing w:line="276" w:lineRule="auto"/>
              <w:textAlignment w:val="baseline"/>
              <w:rPr>
                <w:rFonts w:cstheme="minorHAnsi"/>
                <w:bCs/>
              </w:rPr>
            </w:pPr>
          </w:p>
          <w:p w14:paraId="57BB5685" w14:textId="77777777" w:rsidR="001552EE" w:rsidRDefault="001552EE" w:rsidP="001552EE">
            <w:pPr>
              <w:spacing w:line="276" w:lineRule="auto"/>
              <w:textAlignment w:val="baseline"/>
              <w:rPr>
                <w:rFonts w:cstheme="minorHAnsi"/>
                <w:bCs/>
              </w:rPr>
            </w:pPr>
          </w:p>
        </w:tc>
      </w:tr>
    </w:tbl>
    <w:p w14:paraId="64CE6425" w14:textId="77777777" w:rsidR="001552EE" w:rsidRPr="001552EE" w:rsidRDefault="001552EE" w:rsidP="001552EE">
      <w:pPr>
        <w:spacing w:line="276" w:lineRule="auto"/>
        <w:textAlignment w:val="baseline"/>
        <w:rPr>
          <w:rFonts w:cstheme="minorHAnsi"/>
          <w:bCs/>
        </w:rPr>
      </w:pPr>
    </w:p>
    <w:p w14:paraId="491B828E" w14:textId="3621AADE" w:rsidR="00C539ED" w:rsidRPr="00C539ED" w:rsidRDefault="00836102" w:rsidP="00C539ED">
      <w:pPr>
        <w:rPr>
          <w:bCs/>
          <w:szCs w:val="24"/>
        </w:rPr>
      </w:pPr>
      <w:r>
        <w:rPr>
          <w:bCs/>
          <w:szCs w:val="24"/>
        </w:rPr>
        <w:t>viser</w:t>
      </w:r>
      <w:r w:rsidR="00C539ED" w:rsidRPr="00C539ED">
        <w:rPr>
          <w:bCs/>
          <w:szCs w:val="24"/>
        </w:rPr>
        <w:t xml:space="preserve"> innsikt i </w:t>
      </w:r>
      <w:proofErr w:type="gramStart"/>
      <w:r w:rsidR="00C539ED" w:rsidRPr="00C539ED">
        <w:rPr>
          <w:bCs/>
          <w:szCs w:val="24"/>
        </w:rPr>
        <w:t>og reflektere</w:t>
      </w:r>
      <w:proofErr w:type="gramEnd"/>
      <w:r w:rsidR="00C539ED" w:rsidRPr="00C539ED">
        <w:rPr>
          <w:bCs/>
          <w:szCs w:val="24"/>
        </w:rPr>
        <w:t xml:space="preserve"> over didaktiske forutsetninger som utgangspunkt for pedagogisk arbeid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2250DBE9" w14:textId="77777777" w:rsidTr="001552EE">
        <w:tc>
          <w:tcPr>
            <w:tcW w:w="9514" w:type="dxa"/>
          </w:tcPr>
          <w:p w14:paraId="1DF02A94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26082A70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60218571" w14:textId="77777777" w:rsidR="001552EE" w:rsidRDefault="001552EE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328BE353" w14:textId="77777777" w:rsidR="001552EE" w:rsidRDefault="001552EE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07CFC002" w14:textId="77777777" w:rsidR="001552EE" w:rsidRDefault="001552EE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03F190D6" w14:textId="77777777" w:rsidR="00836102" w:rsidRDefault="00836102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21D6239B" w14:textId="77777777" w:rsidR="001552EE" w:rsidRDefault="001552EE" w:rsidP="001552EE">
      <w:pPr>
        <w:spacing w:line="276" w:lineRule="auto"/>
        <w:textAlignment w:val="baseline"/>
        <w:rPr>
          <w:rFonts w:eastAsia="Times New Roman" w:cstheme="minorHAnsi"/>
          <w:bCs/>
        </w:rPr>
      </w:pPr>
    </w:p>
    <w:p w14:paraId="0E7BE271" w14:textId="654E1930" w:rsidR="00C539ED" w:rsidRPr="00C539ED" w:rsidRDefault="00C539ED" w:rsidP="00C539ED">
      <w:pPr>
        <w:rPr>
          <w:bCs/>
          <w:szCs w:val="24"/>
        </w:rPr>
      </w:pPr>
      <w:r w:rsidRPr="00C539ED">
        <w:rPr>
          <w:bCs/>
          <w:szCs w:val="24"/>
        </w:rPr>
        <w:lastRenderedPageBreak/>
        <w:t>reflektere over barnehagen som leke-, lærings- og danningsarena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1F6AA2D0" w14:textId="77777777" w:rsidTr="001552EE">
        <w:tc>
          <w:tcPr>
            <w:tcW w:w="9514" w:type="dxa"/>
          </w:tcPr>
          <w:p w14:paraId="76B0E4A0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  <w:p w14:paraId="4E07E1B4" w14:textId="77777777" w:rsidR="001552EE" w:rsidRDefault="001552EE" w:rsidP="001552EE">
            <w:pPr>
              <w:spacing w:line="276" w:lineRule="auto"/>
              <w:textAlignment w:val="baseline"/>
              <w:rPr>
                <w:rFonts w:eastAsia="Times New Roman" w:cstheme="minorHAnsi"/>
                <w:bCs/>
              </w:rPr>
            </w:pPr>
          </w:p>
        </w:tc>
      </w:tr>
    </w:tbl>
    <w:p w14:paraId="5771FCE5" w14:textId="77777777" w:rsidR="001552EE" w:rsidRDefault="001552EE" w:rsidP="001552EE">
      <w:pPr>
        <w:pStyle w:val="Underskrift"/>
      </w:pPr>
    </w:p>
    <w:p w14:paraId="7B986A62" w14:textId="21E9CE5D" w:rsidR="00C539ED" w:rsidRPr="00C539ED" w:rsidRDefault="00836102" w:rsidP="00C539ED">
      <w:pPr>
        <w:rPr>
          <w:bCs/>
          <w:szCs w:val="24"/>
        </w:rPr>
      </w:pPr>
      <w:r>
        <w:rPr>
          <w:bCs/>
          <w:szCs w:val="24"/>
        </w:rPr>
        <w:t>kan</w:t>
      </w:r>
      <w:r w:rsidR="00C539ED" w:rsidRPr="00C539ED">
        <w:rPr>
          <w:bCs/>
          <w:szCs w:val="24"/>
        </w:rPr>
        <w:t xml:space="preserve"> reflektere over eget pedagogisk grunnsyn knyttet til egne erfaringer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7E2AD212" w14:textId="77777777" w:rsidTr="001552EE">
        <w:tc>
          <w:tcPr>
            <w:tcW w:w="9514" w:type="dxa"/>
          </w:tcPr>
          <w:p w14:paraId="65DAD48F" w14:textId="77777777" w:rsidR="001552EE" w:rsidRDefault="001552EE" w:rsidP="001552EE">
            <w:pPr>
              <w:pStyle w:val="Underskrift"/>
            </w:pPr>
          </w:p>
          <w:p w14:paraId="45B31A0C" w14:textId="77777777" w:rsidR="001552EE" w:rsidRDefault="001552EE" w:rsidP="001552EE">
            <w:pPr>
              <w:pStyle w:val="Underskrift"/>
            </w:pPr>
          </w:p>
          <w:p w14:paraId="5A14D29A" w14:textId="77777777" w:rsidR="001552EE" w:rsidRDefault="001552EE" w:rsidP="001552EE">
            <w:pPr>
              <w:pStyle w:val="Underskrift"/>
            </w:pPr>
          </w:p>
          <w:p w14:paraId="04A9B8FF" w14:textId="77777777" w:rsidR="001552EE" w:rsidRDefault="001552EE" w:rsidP="001552EE">
            <w:pPr>
              <w:pStyle w:val="Underskrift"/>
            </w:pPr>
          </w:p>
        </w:tc>
      </w:tr>
    </w:tbl>
    <w:p w14:paraId="6DE02176" w14:textId="77777777" w:rsidR="001552EE" w:rsidRDefault="001552EE" w:rsidP="001552EE">
      <w:pPr>
        <w:pStyle w:val="Underskrift"/>
      </w:pPr>
    </w:p>
    <w:p w14:paraId="379BCBE0" w14:textId="77777777" w:rsidR="001552EE" w:rsidRPr="001552EE" w:rsidRDefault="001552EE" w:rsidP="001552EE">
      <w:pPr>
        <w:rPr>
          <w:bCs/>
        </w:rPr>
      </w:pPr>
      <w:r w:rsidRPr="001552EE">
        <w:rPr>
          <w:bCs/>
        </w:rPr>
        <w:t>Oppsummering av studentens ressurser og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1552EE" w14:paraId="423E4C3F" w14:textId="77777777" w:rsidTr="001552EE">
        <w:tc>
          <w:tcPr>
            <w:tcW w:w="9514" w:type="dxa"/>
          </w:tcPr>
          <w:p w14:paraId="4F32E451" w14:textId="77777777" w:rsidR="001552EE" w:rsidRDefault="001552EE" w:rsidP="001552EE">
            <w:pPr>
              <w:pStyle w:val="Underskrift"/>
            </w:pPr>
          </w:p>
          <w:p w14:paraId="07B3FBDA" w14:textId="77777777" w:rsidR="001552EE" w:rsidRDefault="001552EE" w:rsidP="001552EE">
            <w:pPr>
              <w:pStyle w:val="Underskrift"/>
            </w:pPr>
          </w:p>
          <w:p w14:paraId="50149FAB" w14:textId="77777777" w:rsidR="001552EE" w:rsidRDefault="001552EE" w:rsidP="001552EE">
            <w:pPr>
              <w:pStyle w:val="Underskrift"/>
            </w:pPr>
          </w:p>
        </w:tc>
      </w:tr>
    </w:tbl>
    <w:p w14:paraId="6279A65A" w14:textId="77777777" w:rsidR="001552EE" w:rsidRDefault="001552EE" w:rsidP="001552EE">
      <w:pPr>
        <w:pStyle w:val="Underskrift"/>
      </w:pPr>
    </w:p>
    <w:p w14:paraId="09E61066" w14:textId="5A0FBEBE" w:rsidR="001552EE" w:rsidRDefault="001552EE" w:rsidP="001552EE">
      <w:pPr>
        <w:pStyle w:val="Underskrift"/>
        <w:rPr>
          <w:bCs/>
        </w:rPr>
      </w:pPr>
      <w:r w:rsidRPr="001552EE">
        <w:rPr>
          <w:bCs/>
        </w:rPr>
        <w:t>Har studenten gjennomført oppgaver jf. arbeidsplan</w:t>
      </w:r>
    </w:p>
    <w:p w14:paraId="39AB3C67" w14:textId="77777777" w:rsidR="001552EE" w:rsidRDefault="001552EE" w:rsidP="001552EE">
      <w:pPr>
        <w:pStyle w:val="Underskrift"/>
        <w:rPr>
          <w:bCs/>
        </w:rPr>
      </w:pPr>
    </w:p>
    <w:p w14:paraId="3C566DDD" w14:textId="77777777" w:rsidR="00FB32A6" w:rsidRDefault="00FB32A6" w:rsidP="00FB32A6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0D3FFB47" w14:textId="77777777" w:rsidR="00FB32A6" w:rsidRDefault="00FB32A6" w:rsidP="00FB32A6">
      <w:pPr>
        <w:pStyle w:val="Underskrift"/>
        <w:rPr>
          <w:rFonts w:cstheme="minorHAnsi"/>
          <w:sz w:val="24"/>
          <w:szCs w:val="24"/>
        </w:rPr>
      </w:pPr>
    </w:p>
    <w:p w14:paraId="1E503262" w14:textId="076A2284" w:rsidR="001552EE" w:rsidRDefault="00FB32A6" w:rsidP="00FB32A6">
      <w:pPr>
        <w:pStyle w:val="Underskrift"/>
      </w:pPr>
      <w:r w:rsidRPr="00FB32A6">
        <w:t xml:space="preserve">Hvis nei, hvilke oppgaver er ikke gjennomført?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FB32A6" w14:paraId="1C754E66" w14:textId="77777777" w:rsidTr="00FB32A6">
        <w:tc>
          <w:tcPr>
            <w:tcW w:w="9514" w:type="dxa"/>
          </w:tcPr>
          <w:p w14:paraId="2299818A" w14:textId="77777777" w:rsidR="00FB32A6" w:rsidRDefault="00FB32A6" w:rsidP="00FB32A6">
            <w:pPr>
              <w:pStyle w:val="Underskrift"/>
              <w:rPr>
                <w:bCs/>
                <w:sz w:val="28"/>
                <w:szCs w:val="28"/>
              </w:rPr>
            </w:pPr>
          </w:p>
          <w:p w14:paraId="2BC76B8A" w14:textId="77777777" w:rsidR="00FB32A6" w:rsidRDefault="00FB32A6" w:rsidP="00FB32A6">
            <w:pPr>
              <w:pStyle w:val="Underskrift"/>
              <w:rPr>
                <w:bCs/>
                <w:sz w:val="28"/>
                <w:szCs w:val="28"/>
              </w:rPr>
            </w:pPr>
          </w:p>
        </w:tc>
      </w:tr>
    </w:tbl>
    <w:p w14:paraId="55037456" w14:textId="77777777" w:rsidR="00FB32A6" w:rsidRPr="00FB32A6" w:rsidRDefault="00FB32A6" w:rsidP="00FB32A6">
      <w:pPr>
        <w:pStyle w:val="Underskrift"/>
        <w:rPr>
          <w:bCs/>
          <w:sz w:val="28"/>
          <w:szCs w:val="28"/>
        </w:rPr>
      </w:pPr>
    </w:p>
    <w:sectPr w:rsidR="00FB32A6" w:rsidRPr="00FB32A6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F89EA" w14:textId="77777777" w:rsidR="000A3DA0" w:rsidRDefault="000A3DA0" w:rsidP="00152A9E">
      <w:r>
        <w:separator/>
      </w:r>
    </w:p>
  </w:endnote>
  <w:endnote w:type="continuationSeparator" w:id="0">
    <w:p w14:paraId="1FEE64AE" w14:textId="77777777" w:rsidR="000A3DA0" w:rsidRDefault="000A3DA0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A5AE" w14:textId="3F401102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A122A7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1FA122A7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7A347A" w:rsidRPr="007A347A">
      <w:t>Thrond</w:t>
    </w:r>
    <w:proofErr w:type="spellEnd"/>
    <w:r w:rsidR="007A347A" w:rsidRPr="007A347A">
      <w:t xml:space="preserve"> Nergaards veg 7, N-7044 Trondheim</w:t>
    </w:r>
    <w:r w:rsidR="007A347A">
      <w:tab/>
    </w:r>
    <w:r w:rsidR="007A347A" w:rsidRPr="007A347A">
      <w:t xml:space="preserve">Telefon: 73 80 52 00 | E-post: </w:t>
    </w:r>
    <w:r w:rsidR="004E0FF9">
      <w:t>praksis</w:t>
    </w:r>
    <w:r w:rsidR="007A347A" w:rsidRPr="007A347A">
      <w:t>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79CC" w14:textId="133FDE8A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7344EC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3D7344EC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Pr="007A347A">
      <w:t>Thrond</w:t>
    </w:r>
    <w:proofErr w:type="spellEnd"/>
    <w:r w:rsidRPr="007A347A">
      <w:t xml:space="preserve"> Nergaards veg 7, N-7044 Trondheim</w:t>
    </w:r>
    <w:r>
      <w:tab/>
    </w:r>
    <w:r w:rsidRPr="007A347A">
      <w:t xml:space="preserve">Telefon: 73 80 52 00 | E-post: </w:t>
    </w:r>
    <w:r w:rsidR="009E4152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1C4C" w14:textId="77777777" w:rsidR="000A3DA0" w:rsidRDefault="000A3DA0" w:rsidP="00152A9E">
      <w:r>
        <w:separator/>
      </w:r>
    </w:p>
  </w:footnote>
  <w:footnote w:type="continuationSeparator" w:id="0">
    <w:p w14:paraId="712503D5" w14:textId="77777777" w:rsidR="000A3DA0" w:rsidRDefault="000A3DA0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290C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34E5A"/>
    <w:multiLevelType w:val="hybridMultilevel"/>
    <w:tmpl w:val="63BCA6E6"/>
    <w:lvl w:ilvl="0" w:tplc="2DC41D04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42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52"/>
    <w:rsid w:val="00022BB5"/>
    <w:rsid w:val="0005203B"/>
    <w:rsid w:val="000A3DA0"/>
    <w:rsid w:val="000C7B7E"/>
    <w:rsid w:val="00103227"/>
    <w:rsid w:val="0014332A"/>
    <w:rsid w:val="00152A9E"/>
    <w:rsid w:val="001552EE"/>
    <w:rsid w:val="001C1526"/>
    <w:rsid w:val="001C7301"/>
    <w:rsid w:val="00294FCE"/>
    <w:rsid w:val="002B58A3"/>
    <w:rsid w:val="002D06CE"/>
    <w:rsid w:val="002E0435"/>
    <w:rsid w:val="00313E6B"/>
    <w:rsid w:val="0031689D"/>
    <w:rsid w:val="0032577F"/>
    <w:rsid w:val="00361492"/>
    <w:rsid w:val="003C4C57"/>
    <w:rsid w:val="003E6953"/>
    <w:rsid w:val="00452470"/>
    <w:rsid w:val="004E0FF9"/>
    <w:rsid w:val="004F6C27"/>
    <w:rsid w:val="00510040"/>
    <w:rsid w:val="0052707E"/>
    <w:rsid w:val="005426C2"/>
    <w:rsid w:val="00544E01"/>
    <w:rsid w:val="00546D05"/>
    <w:rsid w:val="00593744"/>
    <w:rsid w:val="005B5823"/>
    <w:rsid w:val="005C0DBC"/>
    <w:rsid w:val="00627E4E"/>
    <w:rsid w:val="00643936"/>
    <w:rsid w:val="00687DA3"/>
    <w:rsid w:val="006B2446"/>
    <w:rsid w:val="006F3788"/>
    <w:rsid w:val="00760DD1"/>
    <w:rsid w:val="007648E7"/>
    <w:rsid w:val="00772976"/>
    <w:rsid w:val="007A347A"/>
    <w:rsid w:val="00836102"/>
    <w:rsid w:val="008420EA"/>
    <w:rsid w:val="009A4BEA"/>
    <w:rsid w:val="009E4152"/>
    <w:rsid w:val="009F1F66"/>
    <w:rsid w:val="00A15CFC"/>
    <w:rsid w:val="00A37BAF"/>
    <w:rsid w:val="00A50B82"/>
    <w:rsid w:val="00AD723C"/>
    <w:rsid w:val="00AE77AE"/>
    <w:rsid w:val="00AF72E9"/>
    <w:rsid w:val="00B02E56"/>
    <w:rsid w:val="00B37835"/>
    <w:rsid w:val="00B405FD"/>
    <w:rsid w:val="00B51B8E"/>
    <w:rsid w:val="00B91C66"/>
    <w:rsid w:val="00C17C8B"/>
    <w:rsid w:val="00C539ED"/>
    <w:rsid w:val="00C841FA"/>
    <w:rsid w:val="00C86C7A"/>
    <w:rsid w:val="00CA21A0"/>
    <w:rsid w:val="00CB036E"/>
    <w:rsid w:val="00D004F4"/>
    <w:rsid w:val="00D7075B"/>
    <w:rsid w:val="00DA2710"/>
    <w:rsid w:val="00DE621A"/>
    <w:rsid w:val="00E01ECA"/>
    <w:rsid w:val="00EA132B"/>
    <w:rsid w:val="00ED3A1B"/>
    <w:rsid w:val="00EE563D"/>
    <w:rsid w:val="00EF5ECF"/>
    <w:rsid w:val="00F7457B"/>
    <w:rsid w:val="00F80AE9"/>
    <w:rsid w:val="00FA09B1"/>
    <w:rsid w:val="00FB32A6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980C0"/>
  <w15:chartTrackingRefBased/>
  <w15:docId w15:val="{4E943F92-E7DB-4A1E-8D37-989BD283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59"/>
    <w:rsid w:val="009E41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207</Words>
  <Characters>1305</Characters>
  <Application>Microsoft Office Word</Application>
  <DocSecurity>0</DocSecurity>
  <Lines>96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5</cp:revision>
  <dcterms:created xsi:type="dcterms:W3CDTF">2026-03-18T08:48:00Z</dcterms:created>
  <dcterms:modified xsi:type="dcterms:W3CDTF">2026-03-21T09:16:00Z</dcterms:modified>
</cp:coreProperties>
</file>