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AB77" w14:textId="6F65090D" w:rsidR="0056778C" w:rsidRPr="00692F63" w:rsidRDefault="00D73F42" w:rsidP="00EE5784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b/>
          <w:color w:val="365F91" w:themeColor="accent1" w:themeShade="BF"/>
          <w:sz w:val="36"/>
          <w:szCs w:val="36"/>
        </w:rPr>
      </w:pPr>
      <w:r w:rsidRPr="00692F63">
        <w:rPr>
          <w:rFonts w:ascii="Arial" w:eastAsiaTheme="majorEastAsia" w:hAnsi="Arial" w:cs="Arial"/>
          <w:b/>
          <w:color w:val="365F91" w:themeColor="accent1" w:themeShade="BF"/>
          <w:sz w:val="36"/>
          <w:szCs w:val="36"/>
        </w:rPr>
        <w:t xml:space="preserve">Presiseringsinstruks </w:t>
      </w:r>
      <w:r w:rsidR="00A15F8C" w:rsidRPr="00692F63">
        <w:rPr>
          <w:rFonts w:ascii="Arial" w:eastAsiaTheme="majorEastAsia" w:hAnsi="Arial" w:cs="Arial"/>
          <w:b/>
          <w:color w:val="365F91" w:themeColor="accent1" w:themeShade="BF"/>
          <w:sz w:val="36"/>
          <w:szCs w:val="36"/>
        </w:rPr>
        <w:t xml:space="preserve">for </w:t>
      </w:r>
      <w:r w:rsidR="00D432EC" w:rsidRPr="00692F63">
        <w:rPr>
          <w:rFonts w:ascii="Arial" w:eastAsiaTheme="majorEastAsia" w:hAnsi="Arial" w:cs="Arial"/>
          <w:b/>
          <w:color w:val="EE0000"/>
          <w:sz w:val="36"/>
          <w:szCs w:val="36"/>
        </w:rPr>
        <w:t>navn på program</w:t>
      </w:r>
      <w:r w:rsidR="00A15F8C" w:rsidRPr="00692F63">
        <w:rPr>
          <w:rFonts w:ascii="Arial" w:eastAsiaTheme="majorEastAsia" w:hAnsi="Arial" w:cs="Arial"/>
          <w:b/>
          <w:color w:val="365F91" w:themeColor="accent1" w:themeShade="BF"/>
          <w:sz w:val="36"/>
          <w:szCs w:val="36"/>
        </w:rPr>
        <w:t xml:space="preserve"> 20</w:t>
      </w:r>
      <w:r w:rsidR="00C20A7B" w:rsidRPr="00692F63">
        <w:rPr>
          <w:rFonts w:ascii="Arial" w:eastAsiaTheme="majorEastAsia" w:hAnsi="Arial" w:cs="Arial"/>
          <w:b/>
          <w:color w:val="365F91" w:themeColor="accent1" w:themeShade="BF"/>
          <w:sz w:val="36"/>
          <w:szCs w:val="36"/>
        </w:rPr>
        <w:t>25-20</w:t>
      </w:r>
      <w:r w:rsidR="00581109" w:rsidRPr="00692F63">
        <w:rPr>
          <w:rFonts w:ascii="Arial" w:eastAsiaTheme="majorEastAsia" w:hAnsi="Arial" w:cs="Arial"/>
          <w:b/>
          <w:color w:val="365F91" w:themeColor="accent1" w:themeShade="BF"/>
          <w:sz w:val="36"/>
          <w:szCs w:val="36"/>
        </w:rPr>
        <w:t>26</w:t>
      </w:r>
    </w:p>
    <w:p w14:paraId="37B62D71" w14:textId="77777777" w:rsidR="00692F63" w:rsidRPr="00692F63" w:rsidRDefault="00692F63" w:rsidP="00EE5784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color w:val="365F91" w:themeColor="accent1" w:themeShade="BF"/>
          <w:sz w:val="36"/>
          <w:szCs w:val="36"/>
        </w:rPr>
      </w:pPr>
    </w:p>
    <w:p w14:paraId="14C64E4F" w14:textId="3C94A3BB" w:rsidR="00D73F42" w:rsidRPr="00692F63" w:rsidRDefault="0056778C" w:rsidP="00EE5784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  <w:u w:val="single"/>
        </w:rPr>
      </w:pPr>
      <w:r w:rsidRPr="00692F63">
        <w:rPr>
          <w:rFonts w:ascii="Arial" w:hAnsi="Arial" w:cs="Arial"/>
          <w:bCs/>
          <w:color w:val="FF0000"/>
          <w:sz w:val="24"/>
          <w:szCs w:val="24"/>
          <w:u w:val="single"/>
        </w:rPr>
        <w:t>Merk – alt med rødt fjernes før publisering av instruks</w:t>
      </w:r>
      <w:r w:rsidR="00E507F0" w:rsidRPr="00692F63">
        <w:rPr>
          <w:rFonts w:ascii="Arial" w:hAnsi="Arial" w:cs="Arial"/>
          <w:bCs/>
          <w:color w:val="FF0000"/>
          <w:sz w:val="24"/>
          <w:szCs w:val="24"/>
          <w:u w:val="single"/>
        </w:rPr>
        <w:t>, det er kun veiledende punkter for utfylling av presiseringsinstruks</w:t>
      </w:r>
      <w:r w:rsidRPr="00692F63">
        <w:rPr>
          <w:rFonts w:ascii="Arial" w:hAnsi="Arial" w:cs="Arial"/>
          <w:bCs/>
          <w:color w:val="FF0000"/>
          <w:sz w:val="24"/>
          <w:szCs w:val="24"/>
          <w:u w:val="single"/>
        </w:rPr>
        <w:t>.</w:t>
      </w:r>
    </w:p>
    <w:p w14:paraId="061F18CA" w14:textId="77777777" w:rsidR="00692F63" w:rsidRPr="00692F63" w:rsidRDefault="00692F63" w:rsidP="00EE5784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16B6E3C6" w14:textId="5FE9BF54" w:rsidR="00A15F8C" w:rsidRPr="00692F63" w:rsidRDefault="00E533C5" w:rsidP="00EE578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F63">
        <w:rPr>
          <w:rFonts w:ascii="Arial" w:hAnsi="Arial" w:cs="Arial"/>
          <w:sz w:val="24"/>
          <w:szCs w:val="24"/>
        </w:rPr>
        <w:t>Emneplan f</w:t>
      </w:r>
      <w:r w:rsidR="00D73F42" w:rsidRPr="00692F63">
        <w:rPr>
          <w:rFonts w:ascii="Arial" w:hAnsi="Arial" w:cs="Arial"/>
          <w:sz w:val="24"/>
          <w:szCs w:val="24"/>
        </w:rPr>
        <w:t>or emnet (</w:t>
      </w:r>
      <w:r w:rsidR="00D73F42" w:rsidRPr="00692F63">
        <w:rPr>
          <w:rFonts w:ascii="Arial" w:hAnsi="Arial" w:cs="Arial"/>
          <w:color w:val="EE0000"/>
          <w:sz w:val="24"/>
          <w:szCs w:val="24"/>
        </w:rPr>
        <w:t>sett inn emnekode</w:t>
      </w:r>
      <w:r w:rsidR="00692F63" w:rsidRPr="00692F63">
        <w:rPr>
          <w:rFonts w:ascii="Arial" w:hAnsi="Arial" w:cs="Arial"/>
          <w:color w:val="EE0000"/>
          <w:sz w:val="24"/>
          <w:szCs w:val="24"/>
        </w:rPr>
        <w:t xml:space="preserve"> og navn</w:t>
      </w:r>
      <w:r w:rsidR="00D73F42" w:rsidRPr="00692F63">
        <w:rPr>
          <w:rFonts w:ascii="Arial" w:hAnsi="Arial" w:cs="Arial"/>
          <w:sz w:val="24"/>
          <w:szCs w:val="24"/>
        </w:rPr>
        <w:t xml:space="preserve">) er alltid </w:t>
      </w:r>
      <w:r w:rsidR="00F927F1">
        <w:rPr>
          <w:rFonts w:ascii="Arial" w:hAnsi="Arial" w:cs="Arial"/>
          <w:sz w:val="24"/>
          <w:szCs w:val="24"/>
        </w:rPr>
        <w:t>styrende</w:t>
      </w:r>
      <w:r w:rsidR="00D73F42" w:rsidRPr="00692F63">
        <w:rPr>
          <w:rFonts w:ascii="Arial" w:hAnsi="Arial" w:cs="Arial"/>
          <w:sz w:val="24"/>
          <w:szCs w:val="24"/>
        </w:rPr>
        <w:t xml:space="preserve"> over andre dokumenter: </w:t>
      </w:r>
    </w:p>
    <w:p w14:paraId="0BFF1067" w14:textId="40E95991" w:rsidR="007F4FDD" w:rsidRPr="00692F63" w:rsidRDefault="007F4FDD" w:rsidP="00EE5784">
      <w:pPr>
        <w:spacing w:after="0" w:line="276" w:lineRule="auto"/>
        <w:rPr>
          <w:rFonts w:ascii="Arial" w:hAnsi="Arial" w:cs="Arial"/>
          <w:color w:val="EE0000"/>
        </w:rPr>
      </w:pPr>
      <w:hyperlink r:id="rId11" w:history="1">
        <w:r w:rsidRPr="00692F63">
          <w:rPr>
            <w:rStyle w:val="Hyperkobling"/>
            <w:rFonts w:ascii="Arial" w:hAnsi="Arial" w:cs="Arial"/>
            <w:color w:val="EE0000"/>
          </w:rPr>
          <w:t>https://studier.dmmh.no/nb/emne/BNNHB2033/2025-host</w:t>
        </w:r>
      </w:hyperlink>
    </w:p>
    <w:p w14:paraId="6E764E5B" w14:textId="77777777" w:rsidR="004B4EA9" w:rsidRPr="00692F63" w:rsidRDefault="004B4EA9" w:rsidP="00EE5784">
      <w:pPr>
        <w:spacing w:after="0" w:line="276" w:lineRule="auto"/>
        <w:rPr>
          <w:rFonts w:ascii="Arial" w:eastAsiaTheme="majorEastAsia" w:hAnsi="Arial" w:cs="Arial"/>
          <w:b/>
          <w:bCs/>
          <w:sz w:val="24"/>
          <w:szCs w:val="24"/>
          <w:u w:val="single"/>
        </w:rPr>
      </w:pPr>
    </w:p>
    <w:p w14:paraId="11C7C243" w14:textId="2E72355F" w:rsidR="00D73F42" w:rsidRPr="00692F63" w:rsidRDefault="00D73F42" w:rsidP="00EE5784">
      <w:pPr>
        <w:spacing w:after="0" w:line="276" w:lineRule="auto"/>
        <w:rPr>
          <w:rFonts w:ascii="Arial" w:hAnsi="Arial" w:cs="Arial"/>
          <w:b/>
          <w:bCs/>
          <w:color w:val="FF0000"/>
        </w:rPr>
      </w:pPr>
      <w:r w:rsidRPr="00692F63">
        <w:rPr>
          <w:rFonts w:ascii="Arial" w:eastAsiaTheme="majorEastAsia" w:hAnsi="Arial" w:cs="Arial"/>
          <w:b/>
          <w:bCs/>
          <w:sz w:val="24"/>
          <w:szCs w:val="24"/>
          <w:u w:val="single"/>
        </w:rPr>
        <w:t>Andre aktuelle lenker</w:t>
      </w:r>
      <w:r w:rsidR="00C20A7B" w:rsidRPr="00692F63">
        <w:rPr>
          <w:rFonts w:ascii="Arial" w:eastAsiaTheme="majorEastAsia" w:hAnsi="Arial" w:cs="Arial"/>
          <w:b/>
          <w:bCs/>
          <w:sz w:val="24"/>
          <w:szCs w:val="24"/>
          <w:u w:val="single"/>
        </w:rPr>
        <w:t xml:space="preserve">: </w:t>
      </w:r>
    </w:p>
    <w:p w14:paraId="510CFEE5" w14:textId="02A3F4F9" w:rsidR="001D5F92" w:rsidRPr="00692F63" w:rsidRDefault="00A15F8C" w:rsidP="00EE5784">
      <w:pPr>
        <w:spacing w:after="0" w:line="276" w:lineRule="auto"/>
        <w:rPr>
          <w:rFonts w:ascii="Arial" w:hAnsi="Arial" w:cs="Arial"/>
        </w:rPr>
      </w:pPr>
      <w:r w:rsidRPr="00692F63">
        <w:rPr>
          <w:rFonts w:ascii="Arial" w:hAnsi="Arial" w:cs="Arial"/>
          <w:sz w:val="24"/>
          <w:szCs w:val="24"/>
        </w:rPr>
        <w:t>Vurderingshåndboka</w:t>
      </w:r>
      <w:r w:rsidR="006609B1" w:rsidRPr="00692F63">
        <w:rPr>
          <w:rFonts w:ascii="Arial" w:hAnsi="Arial" w:cs="Arial"/>
          <w:sz w:val="24"/>
          <w:szCs w:val="24"/>
        </w:rPr>
        <w:t xml:space="preserve"> (informasjon og regler for all vurdering)</w:t>
      </w:r>
      <w:r w:rsidR="00D432EC" w:rsidRPr="00692F63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="001D5F92" w:rsidRPr="00692F63">
          <w:rPr>
            <w:rStyle w:val="Hyperkobling"/>
            <w:rFonts w:ascii="Arial" w:hAnsi="Arial" w:cs="Arial"/>
          </w:rPr>
          <w:t>https://www.dmmh.no/for-studenter/dine-studier/lover-retningslinjer-og-instrukser</w:t>
        </w:r>
      </w:hyperlink>
      <w:r w:rsidR="001D5F92" w:rsidRPr="00692F63">
        <w:rPr>
          <w:rFonts w:ascii="Arial" w:hAnsi="Arial" w:cs="Arial"/>
        </w:rPr>
        <w:t xml:space="preserve"> </w:t>
      </w:r>
    </w:p>
    <w:p w14:paraId="00771FA3" w14:textId="04306E88" w:rsidR="00D73F42" w:rsidRPr="00692F63" w:rsidRDefault="00D73F42" w:rsidP="00EE578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F63">
        <w:rPr>
          <w:rFonts w:ascii="Arial" w:hAnsi="Arial" w:cs="Arial"/>
          <w:sz w:val="24"/>
          <w:szCs w:val="24"/>
        </w:rPr>
        <w:t xml:space="preserve">Eksamen og eksamensplan: </w:t>
      </w:r>
      <w:hyperlink r:id="rId13" w:history="1">
        <w:r w:rsidR="0000354D" w:rsidRPr="00692F63">
          <w:rPr>
            <w:rStyle w:val="Hyperkobling"/>
            <w:rFonts w:ascii="Arial" w:hAnsi="Arial" w:cs="Arial"/>
            <w:sz w:val="24"/>
            <w:szCs w:val="24"/>
          </w:rPr>
          <w:t>https://dmmh.no/for-studenter/vurdering/eksamen</w:t>
        </w:r>
      </w:hyperlink>
      <w:r w:rsidR="0000354D" w:rsidRPr="00692F63">
        <w:rPr>
          <w:rFonts w:ascii="Arial" w:hAnsi="Arial" w:cs="Arial"/>
          <w:sz w:val="24"/>
          <w:szCs w:val="24"/>
        </w:rPr>
        <w:t xml:space="preserve"> </w:t>
      </w:r>
    </w:p>
    <w:p w14:paraId="75055DD8" w14:textId="6BC23F62" w:rsidR="00A15F8C" w:rsidRPr="00692F63" w:rsidRDefault="00A15F8C" w:rsidP="00EE5784">
      <w:pPr>
        <w:spacing w:after="0" w:line="276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692F63">
        <w:rPr>
          <w:rFonts w:ascii="Arial" w:hAnsi="Arial" w:cs="Arial"/>
          <w:sz w:val="24"/>
          <w:szCs w:val="24"/>
        </w:rPr>
        <w:t xml:space="preserve">Om å referere i fagtekster: </w:t>
      </w:r>
      <w:hyperlink r:id="rId14" w:history="1">
        <w:r w:rsidR="0000354D" w:rsidRPr="00692F63">
          <w:rPr>
            <w:rStyle w:val="Hyperkobling"/>
            <w:rFonts w:ascii="Arial" w:hAnsi="Arial" w:cs="Arial"/>
            <w:sz w:val="24"/>
            <w:szCs w:val="24"/>
          </w:rPr>
          <w:t>https://dmmh.no/bibliotek/skrive-og-referere</w:t>
        </w:r>
      </w:hyperlink>
      <w:r w:rsidR="0000354D" w:rsidRPr="00692F63">
        <w:rPr>
          <w:rFonts w:ascii="Arial" w:hAnsi="Arial" w:cs="Arial"/>
          <w:sz w:val="24"/>
          <w:szCs w:val="24"/>
        </w:rPr>
        <w:t xml:space="preserve"> </w:t>
      </w:r>
    </w:p>
    <w:p w14:paraId="294EE1B4" w14:textId="77777777" w:rsidR="00D432EC" w:rsidRPr="00692F63" w:rsidRDefault="00D432EC" w:rsidP="00EE5784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</w:p>
    <w:p w14:paraId="6F47E2F8" w14:textId="4765D951" w:rsidR="00595FAA" w:rsidRPr="00692F63" w:rsidRDefault="00595FAA" w:rsidP="00EE5784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F63">
        <w:rPr>
          <w:rFonts w:ascii="Arial" w:hAnsi="Arial" w:cs="Arial"/>
          <w:b/>
          <w:bCs/>
          <w:sz w:val="24"/>
          <w:szCs w:val="24"/>
          <w:u w:val="single"/>
        </w:rPr>
        <w:t>Obligatorisk tilstedeværelse:</w:t>
      </w:r>
    </w:p>
    <w:p w14:paraId="088D35FC" w14:textId="77777777" w:rsidR="009C3533" w:rsidRPr="00692F63" w:rsidRDefault="006609B1" w:rsidP="00EE578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F63">
        <w:rPr>
          <w:rFonts w:ascii="Arial" w:hAnsi="Arial" w:cs="Arial"/>
          <w:sz w:val="24"/>
          <w:szCs w:val="24"/>
        </w:rPr>
        <w:t xml:space="preserve">Emnet </w:t>
      </w:r>
      <w:r w:rsidR="0090656B" w:rsidRPr="00692F63">
        <w:rPr>
          <w:rFonts w:ascii="Arial" w:hAnsi="Arial" w:cs="Arial"/>
          <w:color w:val="FF0000"/>
          <w:sz w:val="24"/>
          <w:szCs w:val="24"/>
        </w:rPr>
        <w:t>XXX</w:t>
      </w:r>
      <w:r w:rsidRPr="00692F63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2F63">
        <w:rPr>
          <w:rFonts w:ascii="Arial" w:hAnsi="Arial" w:cs="Arial"/>
          <w:sz w:val="24"/>
          <w:szCs w:val="24"/>
        </w:rPr>
        <w:t xml:space="preserve">består av </w:t>
      </w:r>
      <w:r w:rsidRPr="00692F63">
        <w:rPr>
          <w:rFonts w:ascii="Arial" w:hAnsi="Arial" w:cs="Arial"/>
          <w:color w:val="FF0000"/>
          <w:sz w:val="24"/>
          <w:szCs w:val="24"/>
        </w:rPr>
        <w:t>xxx</w:t>
      </w:r>
      <w:r w:rsidRPr="00692F63">
        <w:rPr>
          <w:rFonts w:ascii="Arial" w:hAnsi="Arial" w:cs="Arial"/>
          <w:sz w:val="24"/>
          <w:szCs w:val="24"/>
        </w:rPr>
        <w:t xml:space="preserve"> timer med timeplanfestede aktiviteter. Det er krav om tilstedeværelse på minimum 70% av disse for å oppnå eksamensrett. </w:t>
      </w:r>
    </w:p>
    <w:p w14:paraId="3545E41A" w14:textId="64A77DAD" w:rsidR="006609B1" w:rsidRPr="00692F63" w:rsidRDefault="006609B1" w:rsidP="00EE578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F63">
        <w:rPr>
          <w:rFonts w:ascii="Arial" w:hAnsi="Arial" w:cs="Arial"/>
          <w:sz w:val="24"/>
          <w:szCs w:val="24"/>
        </w:rPr>
        <w:t>Består emnet av flere deleksamener, se hvilken eksamen tilstedeværelse er knyttet til lengre ned i dette skjema.</w:t>
      </w:r>
    </w:p>
    <w:p w14:paraId="13295F9E" w14:textId="77777777" w:rsidR="006609B1" w:rsidRPr="00692F63" w:rsidRDefault="006609B1" w:rsidP="00EE5784">
      <w:pPr>
        <w:spacing w:after="0" w:line="276" w:lineRule="auto"/>
        <w:rPr>
          <w:rFonts w:ascii="Arial" w:hAnsi="Arial" w:cs="Arial"/>
        </w:rPr>
      </w:pPr>
    </w:p>
    <w:p w14:paraId="7955CECF" w14:textId="08361E5E" w:rsidR="00595FAA" w:rsidRPr="00692F63" w:rsidRDefault="00595FAA" w:rsidP="00EE5784">
      <w:pPr>
        <w:spacing w:after="0" w:line="276" w:lineRule="auto"/>
        <w:rPr>
          <w:rFonts w:ascii="Arial" w:hAnsi="Arial" w:cs="Arial"/>
          <w:b/>
          <w:bCs/>
          <w:u w:val="single"/>
        </w:rPr>
      </w:pPr>
      <w:r w:rsidRPr="00692F63">
        <w:rPr>
          <w:rFonts w:ascii="Arial" w:hAnsi="Arial" w:cs="Arial"/>
          <w:b/>
          <w:bCs/>
          <w:u w:val="single"/>
        </w:rPr>
        <w:t>Formaliteter ved oppgaveskriving:</w:t>
      </w:r>
    </w:p>
    <w:p w14:paraId="03715927" w14:textId="76B8C94C" w:rsidR="00A3152E" w:rsidRPr="00692F63" w:rsidRDefault="00A3152E" w:rsidP="00EE578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92F63">
        <w:rPr>
          <w:rFonts w:ascii="Arial" w:eastAsia="Times New Roman" w:hAnsi="Arial" w:cs="Arial"/>
          <w:sz w:val="24"/>
          <w:szCs w:val="24"/>
          <w:lang w:eastAsia="nb-NO"/>
        </w:rPr>
        <w:t>For alle skriftlige fagoppgaver (eksamen og arbeidskrav) i BLU gjelder følgende:</w:t>
      </w:r>
    </w:p>
    <w:p w14:paraId="2E75E3DE" w14:textId="63925F52" w:rsidR="00A3152E" w:rsidRPr="00692F63" w:rsidRDefault="00A3152E" w:rsidP="00EE5784">
      <w:pPr>
        <w:pStyle w:val="Listeavsnitt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92F63">
        <w:rPr>
          <w:rFonts w:ascii="Arial" w:eastAsia="Times New Roman" w:hAnsi="Arial" w:cs="Arial"/>
          <w:sz w:val="24"/>
          <w:szCs w:val="24"/>
          <w:lang w:eastAsia="nb-NO"/>
        </w:rPr>
        <w:t>Dersom annet ikke er angitt</w:t>
      </w:r>
      <w:r w:rsidR="0056778C" w:rsidRPr="00692F63">
        <w:rPr>
          <w:rFonts w:ascii="Arial" w:eastAsia="Times New Roman" w:hAnsi="Arial" w:cs="Arial"/>
          <w:sz w:val="24"/>
          <w:szCs w:val="24"/>
          <w:lang w:eastAsia="nb-NO"/>
        </w:rPr>
        <w:t>,</w:t>
      </w:r>
      <w:r w:rsidRPr="00692F63">
        <w:rPr>
          <w:rFonts w:ascii="Arial" w:eastAsia="Times New Roman" w:hAnsi="Arial" w:cs="Arial"/>
          <w:sz w:val="24"/>
          <w:szCs w:val="24"/>
          <w:lang w:eastAsia="nb-NO"/>
        </w:rPr>
        <w:t xml:space="preserve"> aksepteres +/- 10% i avvik i omfang</w:t>
      </w:r>
      <w:r w:rsidR="00F510C1" w:rsidRPr="00692F63">
        <w:rPr>
          <w:rFonts w:ascii="Arial" w:eastAsia="Times New Roman" w:hAnsi="Arial" w:cs="Arial"/>
          <w:sz w:val="24"/>
          <w:szCs w:val="24"/>
          <w:lang w:eastAsia="nb-NO"/>
        </w:rPr>
        <w:t>. I omfang regnes ikke referanseliste</w:t>
      </w:r>
      <w:r w:rsidR="00156E6A" w:rsidRPr="00692F63">
        <w:rPr>
          <w:rFonts w:ascii="Arial" w:eastAsia="Times New Roman" w:hAnsi="Arial" w:cs="Arial"/>
          <w:sz w:val="24"/>
          <w:szCs w:val="24"/>
          <w:lang w:eastAsia="nb-NO"/>
        </w:rPr>
        <w:t xml:space="preserve">, ev </w:t>
      </w:r>
      <w:r w:rsidR="00F510C1" w:rsidRPr="00692F63">
        <w:rPr>
          <w:rFonts w:ascii="Arial" w:eastAsia="Times New Roman" w:hAnsi="Arial" w:cs="Arial"/>
          <w:sz w:val="24"/>
          <w:szCs w:val="24"/>
          <w:lang w:eastAsia="nb-NO"/>
        </w:rPr>
        <w:t>forside</w:t>
      </w:r>
      <w:r w:rsidR="00156E6A" w:rsidRPr="00692F63">
        <w:rPr>
          <w:rFonts w:ascii="Arial" w:eastAsia="Times New Roman" w:hAnsi="Arial" w:cs="Arial"/>
          <w:sz w:val="24"/>
          <w:szCs w:val="24"/>
          <w:lang w:eastAsia="nb-NO"/>
        </w:rPr>
        <w:t xml:space="preserve"> eller </w:t>
      </w:r>
      <w:r w:rsidR="00F510C1" w:rsidRPr="00692F63">
        <w:rPr>
          <w:rFonts w:ascii="Arial" w:eastAsia="Times New Roman" w:hAnsi="Arial" w:cs="Arial"/>
          <w:sz w:val="24"/>
          <w:szCs w:val="24"/>
          <w:lang w:eastAsia="nb-NO"/>
        </w:rPr>
        <w:t>innholdsfortegnelse.</w:t>
      </w:r>
    </w:p>
    <w:p w14:paraId="7BB3860D" w14:textId="77777777" w:rsidR="00A3152E" w:rsidRPr="00692F63" w:rsidRDefault="00A3152E" w:rsidP="00EE5784">
      <w:pPr>
        <w:pStyle w:val="Listeavsnitt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92F63">
        <w:rPr>
          <w:rFonts w:ascii="Arial" w:eastAsia="Times New Roman" w:hAnsi="Arial" w:cs="Arial"/>
          <w:sz w:val="24"/>
          <w:szCs w:val="24"/>
          <w:lang w:eastAsia="nb-NO"/>
        </w:rPr>
        <w:t>Times New Roman 12 pkt. (eller tilsvarende font)</w:t>
      </w:r>
    </w:p>
    <w:p w14:paraId="312A88B9" w14:textId="77777777" w:rsidR="00A3152E" w:rsidRPr="00692F63" w:rsidRDefault="00A3152E" w:rsidP="00EE5784">
      <w:pPr>
        <w:pStyle w:val="Listeavsnitt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92F63">
        <w:rPr>
          <w:rFonts w:ascii="Arial" w:eastAsia="Times New Roman" w:hAnsi="Arial" w:cs="Arial"/>
          <w:sz w:val="24"/>
          <w:szCs w:val="24"/>
          <w:lang w:eastAsia="nb-NO"/>
        </w:rPr>
        <w:t>Linjeavstand 1,5</w:t>
      </w:r>
    </w:p>
    <w:p w14:paraId="47CBFF8B" w14:textId="77777777" w:rsidR="00A3152E" w:rsidRPr="00692F63" w:rsidRDefault="00A3152E" w:rsidP="00EE5784">
      <w:pPr>
        <w:pStyle w:val="Listeavsnitt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92F63">
        <w:rPr>
          <w:rFonts w:ascii="Arial" w:eastAsia="Times New Roman" w:hAnsi="Arial" w:cs="Arial"/>
          <w:sz w:val="24"/>
          <w:szCs w:val="24"/>
          <w:lang w:eastAsia="nb-NO"/>
        </w:rPr>
        <w:t>Ved kildereferering benyttes APA-7</w:t>
      </w:r>
    </w:p>
    <w:p w14:paraId="142743E7" w14:textId="15A4217A" w:rsidR="00A3152E" w:rsidRPr="00692F63" w:rsidRDefault="00A3152E" w:rsidP="00EE5784">
      <w:pPr>
        <w:pStyle w:val="Listeavsnitt"/>
        <w:numPr>
          <w:ilvl w:val="0"/>
          <w:numId w:val="3"/>
        </w:numPr>
        <w:spacing w:after="0" w:line="276" w:lineRule="auto"/>
        <w:rPr>
          <w:rFonts w:ascii="Arial" w:eastAsiaTheme="majorEastAsia" w:hAnsi="Arial" w:cs="Arial"/>
          <w:b/>
          <w:color w:val="243F60" w:themeColor="accent1" w:themeShade="7F"/>
          <w:sz w:val="28"/>
          <w:szCs w:val="28"/>
        </w:rPr>
      </w:pPr>
      <w:r w:rsidRPr="00692F63">
        <w:rPr>
          <w:rFonts w:ascii="Arial" w:eastAsia="Times New Roman" w:hAnsi="Arial" w:cs="Arial"/>
          <w:sz w:val="24"/>
          <w:szCs w:val="24"/>
          <w:lang w:eastAsia="nb-NO"/>
        </w:rPr>
        <w:t xml:space="preserve">Pensum i emnet </w:t>
      </w:r>
      <w:r w:rsidRPr="00692F6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skal</w:t>
      </w:r>
      <w:r w:rsidRPr="00692F63">
        <w:rPr>
          <w:rFonts w:ascii="Arial" w:eastAsia="Times New Roman" w:hAnsi="Arial" w:cs="Arial"/>
          <w:sz w:val="24"/>
          <w:szCs w:val="24"/>
          <w:lang w:eastAsia="nb-NO"/>
        </w:rPr>
        <w:t xml:space="preserve"> benyttes som kilder i besvarelsen. Om det er en </w:t>
      </w:r>
      <w:proofErr w:type="spellStart"/>
      <w:r w:rsidRPr="00692F63">
        <w:rPr>
          <w:rFonts w:ascii="Arial" w:eastAsia="Times New Roman" w:hAnsi="Arial" w:cs="Arial"/>
          <w:sz w:val="24"/>
          <w:szCs w:val="24"/>
          <w:lang w:eastAsia="nb-NO"/>
        </w:rPr>
        <w:t>enfaglig</w:t>
      </w:r>
      <w:proofErr w:type="spellEnd"/>
      <w:r w:rsidRPr="00692F63">
        <w:rPr>
          <w:rFonts w:ascii="Arial" w:eastAsia="Times New Roman" w:hAnsi="Arial" w:cs="Arial"/>
          <w:sz w:val="24"/>
          <w:szCs w:val="24"/>
          <w:lang w:eastAsia="nb-NO"/>
        </w:rPr>
        <w:t xml:space="preserve"> oppgave i et emne med flere fag, er det pensum fra det aktuelle faget som skal tas i bruk.</w:t>
      </w:r>
      <w:r w:rsidR="003E5020" w:rsidRPr="00692F6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</w:p>
    <w:p w14:paraId="72F7A9F8" w14:textId="77777777" w:rsidR="009C3533" w:rsidRPr="00692F63" w:rsidRDefault="009C3533" w:rsidP="00EE5784">
      <w:pPr>
        <w:spacing w:after="0" w:line="276" w:lineRule="auto"/>
        <w:jc w:val="center"/>
        <w:rPr>
          <w:rFonts w:ascii="Arial" w:eastAsiaTheme="majorEastAsia" w:hAnsi="Arial" w:cs="Arial"/>
          <w:b/>
          <w:color w:val="243F60" w:themeColor="accent1" w:themeShade="7F"/>
          <w:sz w:val="28"/>
          <w:szCs w:val="28"/>
        </w:rPr>
      </w:pPr>
    </w:p>
    <w:p w14:paraId="421A44DB" w14:textId="77777777" w:rsidR="00EE54A9" w:rsidRPr="00692F63" w:rsidRDefault="00EE54A9">
      <w:pPr>
        <w:spacing w:after="0" w:line="240" w:lineRule="auto"/>
        <w:rPr>
          <w:rFonts w:ascii="Arial" w:eastAsiaTheme="majorEastAsia" w:hAnsi="Arial" w:cs="Arial"/>
          <w:b/>
          <w:color w:val="243F60" w:themeColor="accent1" w:themeShade="7F"/>
          <w:sz w:val="28"/>
          <w:szCs w:val="28"/>
        </w:rPr>
      </w:pPr>
      <w:r w:rsidRPr="00692F63">
        <w:rPr>
          <w:rFonts w:ascii="Arial" w:eastAsiaTheme="majorEastAsia" w:hAnsi="Arial" w:cs="Arial"/>
          <w:b/>
          <w:color w:val="243F60" w:themeColor="accent1" w:themeShade="7F"/>
          <w:sz w:val="28"/>
          <w:szCs w:val="28"/>
        </w:rPr>
        <w:br w:type="page"/>
      </w:r>
    </w:p>
    <w:p w14:paraId="0CD0FD96" w14:textId="79DD83E8" w:rsidR="00D73F42" w:rsidRPr="00692F63" w:rsidRDefault="00D73F42" w:rsidP="00EE5784">
      <w:pPr>
        <w:tabs>
          <w:tab w:val="center" w:pos="4536"/>
        </w:tabs>
        <w:spacing w:after="0" w:line="276" w:lineRule="auto"/>
        <w:rPr>
          <w:rFonts w:ascii="Arial" w:eastAsiaTheme="majorEastAsia" w:hAnsi="Arial" w:cs="Arial"/>
          <w:b/>
          <w:color w:val="243F60" w:themeColor="accent1" w:themeShade="7F"/>
          <w:sz w:val="28"/>
          <w:szCs w:val="28"/>
        </w:rPr>
      </w:pPr>
      <w:r w:rsidRPr="00692F63">
        <w:rPr>
          <w:rFonts w:ascii="Arial" w:eastAsiaTheme="majorEastAsia" w:hAnsi="Arial" w:cs="Arial"/>
          <w:b/>
          <w:color w:val="243F60" w:themeColor="accent1" w:themeShade="7F"/>
          <w:sz w:val="28"/>
          <w:szCs w:val="28"/>
        </w:rPr>
        <w:lastRenderedPageBreak/>
        <w:t>Obligatoriske arbeidskrav</w:t>
      </w:r>
      <w:r w:rsidR="00982E65" w:rsidRPr="00692F63">
        <w:rPr>
          <w:rFonts w:ascii="Arial" w:eastAsiaTheme="majorEastAsia" w:hAnsi="Arial" w:cs="Arial"/>
          <w:b/>
          <w:color w:val="243F60" w:themeColor="accent1" w:themeShade="7F"/>
          <w:sz w:val="28"/>
          <w:szCs w:val="28"/>
        </w:rPr>
        <w:tab/>
      </w:r>
    </w:p>
    <w:p w14:paraId="0127A650" w14:textId="5D1CB281" w:rsidR="00581109" w:rsidRPr="00692F63" w:rsidRDefault="00A15F8C" w:rsidP="00EE578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692F63">
        <w:rPr>
          <w:rFonts w:ascii="Arial" w:hAnsi="Arial" w:cs="Arial"/>
          <w:color w:val="FF0000"/>
          <w:sz w:val="24"/>
          <w:szCs w:val="24"/>
        </w:rPr>
        <w:t>(Sett inn flere rader ved behov. Dette er sam</w:t>
      </w:r>
      <w:r w:rsidR="004C6C2E" w:rsidRPr="00692F63">
        <w:rPr>
          <w:rFonts w:ascii="Arial" w:hAnsi="Arial" w:cs="Arial"/>
          <w:color w:val="FF0000"/>
          <w:sz w:val="24"/>
          <w:szCs w:val="24"/>
        </w:rPr>
        <w:t>m</w:t>
      </w:r>
      <w:r w:rsidRPr="00692F63">
        <w:rPr>
          <w:rFonts w:ascii="Arial" w:hAnsi="Arial" w:cs="Arial"/>
          <w:color w:val="FF0000"/>
          <w:sz w:val="24"/>
          <w:szCs w:val="24"/>
        </w:rPr>
        <w:t xml:space="preserve">e </w:t>
      </w:r>
      <w:r w:rsidR="007D252E" w:rsidRPr="00692F63">
        <w:rPr>
          <w:rFonts w:ascii="Arial" w:hAnsi="Arial" w:cs="Arial"/>
          <w:color w:val="FF0000"/>
          <w:sz w:val="24"/>
          <w:szCs w:val="24"/>
        </w:rPr>
        <w:t>beskrivelse</w:t>
      </w:r>
      <w:r w:rsidRPr="00692F63">
        <w:rPr>
          <w:rFonts w:ascii="Arial" w:hAnsi="Arial" w:cs="Arial"/>
          <w:color w:val="FF0000"/>
          <w:sz w:val="24"/>
          <w:szCs w:val="24"/>
        </w:rPr>
        <w:t xml:space="preserve"> som står i e</w:t>
      </w:r>
      <w:r w:rsidR="0000354D" w:rsidRPr="00692F63">
        <w:rPr>
          <w:rFonts w:ascii="Arial" w:hAnsi="Arial" w:cs="Arial"/>
          <w:color w:val="FF0000"/>
          <w:sz w:val="24"/>
          <w:szCs w:val="24"/>
        </w:rPr>
        <w:t xml:space="preserve">mneplanen i </w:t>
      </w:r>
      <w:proofErr w:type="spellStart"/>
      <w:r w:rsidR="0000354D" w:rsidRPr="00692F63">
        <w:rPr>
          <w:rFonts w:ascii="Arial" w:hAnsi="Arial" w:cs="Arial"/>
          <w:color w:val="FF0000"/>
          <w:sz w:val="24"/>
          <w:szCs w:val="24"/>
        </w:rPr>
        <w:t>edutorium</w:t>
      </w:r>
      <w:proofErr w:type="spellEnd"/>
      <w:r w:rsidR="001D5F92" w:rsidRPr="00692F63">
        <w:rPr>
          <w:rFonts w:ascii="Arial" w:hAnsi="Arial" w:cs="Arial"/>
          <w:color w:val="FF0000"/>
          <w:sz w:val="24"/>
          <w:szCs w:val="24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1701"/>
        <w:gridCol w:w="2552"/>
      </w:tblGrid>
      <w:tr w:rsidR="00581109" w:rsidRPr="00692F63" w14:paraId="1551FB52" w14:textId="77777777" w:rsidTr="006528D6">
        <w:tc>
          <w:tcPr>
            <w:tcW w:w="3402" w:type="dxa"/>
            <w:tcBorders>
              <w:bottom w:val="single" w:sz="4" w:space="0" w:color="auto"/>
            </w:tcBorders>
            <w:shd w:val="clear" w:color="auto" w:fill="A3C7BF"/>
            <w:vAlign w:val="bottom"/>
          </w:tcPr>
          <w:p w14:paraId="271C2C76" w14:textId="77777777" w:rsidR="00581109" w:rsidRPr="00692F63" w:rsidRDefault="00581109" w:rsidP="00EE578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Kode og navn på arbeidskrav</w:t>
            </w:r>
          </w:p>
        </w:tc>
        <w:tc>
          <w:tcPr>
            <w:tcW w:w="2410" w:type="dxa"/>
            <w:shd w:val="clear" w:color="auto" w:fill="A3C7BF"/>
            <w:vAlign w:val="bottom"/>
          </w:tcPr>
          <w:p w14:paraId="7EE26742" w14:textId="2685907E" w:rsidR="00581109" w:rsidRPr="00692F63" w:rsidRDefault="00581109" w:rsidP="00EE578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Arbeidskravets form</w:t>
            </w:r>
          </w:p>
        </w:tc>
        <w:tc>
          <w:tcPr>
            <w:tcW w:w="1701" w:type="dxa"/>
            <w:shd w:val="clear" w:color="auto" w:fill="A3C7BF"/>
            <w:vAlign w:val="bottom"/>
          </w:tcPr>
          <w:p w14:paraId="4EA03840" w14:textId="77777777" w:rsidR="00581109" w:rsidRPr="00692F63" w:rsidRDefault="00581109" w:rsidP="00EE578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Gruppering</w:t>
            </w:r>
          </w:p>
        </w:tc>
        <w:tc>
          <w:tcPr>
            <w:tcW w:w="2552" w:type="dxa"/>
            <w:shd w:val="clear" w:color="auto" w:fill="A3C7BF"/>
            <w:vAlign w:val="bottom"/>
          </w:tcPr>
          <w:p w14:paraId="739AD107" w14:textId="6D04F1AF" w:rsidR="00581109" w:rsidRPr="00692F63" w:rsidRDefault="00581109" w:rsidP="00EE578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Innlevering/ visning/gjennomføring</w:t>
            </w:r>
          </w:p>
        </w:tc>
      </w:tr>
      <w:tr w:rsidR="00581109" w:rsidRPr="00692F63" w14:paraId="7CDDEBDC" w14:textId="77777777" w:rsidTr="004B4EA9">
        <w:tc>
          <w:tcPr>
            <w:tcW w:w="3402" w:type="dxa"/>
          </w:tcPr>
          <w:p w14:paraId="05234359" w14:textId="0AB071A3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DB568B" w14:textId="6A843BC6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93E896" w14:textId="67D4368C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4EB762" w14:textId="07F31FCD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09" w:rsidRPr="00692F63" w14:paraId="7B89F4C8" w14:textId="77777777" w:rsidTr="004B4EA9">
        <w:tc>
          <w:tcPr>
            <w:tcW w:w="3402" w:type="dxa"/>
          </w:tcPr>
          <w:p w14:paraId="68AE5F24" w14:textId="3183E2EB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84CA9D" w14:textId="27165333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5D970A" w14:textId="4F5C98AD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7848B4" w14:textId="29AD76F5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09" w:rsidRPr="00692F63" w14:paraId="699ECE8F" w14:textId="77777777" w:rsidTr="004B4EA9">
        <w:tc>
          <w:tcPr>
            <w:tcW w:w="3402" w:type="dxa"/>
          </w:tcPr>
          <w:p w14:paraId="7680A339" w14:textId="25A2D3B1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02CA9A" w14:textId="5BC0BB5E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234A64" w14:textId="38EADD6D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E9AD01" w14:textId="6F905619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09" w:rsidRPr="00692F63" w14:paraId="7991DD2B" w14:textId="77777777" w:rsidTr="004B4EA9">
        <w:tc>
          <w:tcPr>
            <w:tcW w:w="3402" w:type="dxa"/>
          </w:tcPr>
          <w:p w14:paraId="0C6743EE" w14:textId="324472EA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A5BE3A" w14:textId="44FE2DFD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7F9CD3" w14:textId="101013AE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B017E7" w14:textId="1E7C1D67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09" w:rsidRPr="00692F63" w14:paraId="431798B2" w14:textId="77777777" w:rsidTr="004B4EA9">
        <w:tc>
          <w:tcPr>
            <w:tcW w:w="3402" w:type="dxa"/>
          </w:tcPr>
          <w:p w14:paraId="6BDEBC2B" w14:textId="6537799C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E5C012" w14:textId="3B65A1D5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65585" w14:textId="1160882B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0BA721" w14:textId="01C37145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581109" w:rsidRPr="00692F63" w14:paraId="052C7423" w14:textId="77777777" w:rsidTr="004B4EA9">
        <w:tc>
          <w:tcPr>
            <w:tcW w:w="3402" w:type="dxa"/>
          </w:tcPr>
          <w:p w14:paraId="7B49BA4E" w14:textId="3157A543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92F63">
              <w:rPr>
                <w:rFonts w:ascii="Arial" w:hAnsi="Arial" w:cs="Arial"/>
                <w:color w:val="EE0000"/>
                <w:sz w:val="24"/>
                <w:szCs w:val="24"/>
              </w:rPr>
              <w:t>OBLTS</w:t>
            </w:r>
          </w:p>
        </w:tc>
        <w:tc>
          <w:tcPr>
            <w:tcW w:w="2410" w:type="dxa"/>
          </w:tcPr>
          <w:p w14:paraId="567D33C7" w14:textId="795134DB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38336F" w14:textId="1ACAE237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19F082" w14:textId="77777777" w:rsidR="00581109" w:rsidRPr="00692F63" w:rsidRDefault="00581109" w:rsidP="00EE578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86E220" w14:textId="77777777" w:rsidR="00EE54A9" w:rsidRPr="00692F63" w:rsidRDefault="00EE54A9" w:rsidP="00EE54A9"/>
    <w:p w14:paraId="78180B5B" w14:textId="77777777" w:rsidR="00EE54A9" w:rsidRPr="00692F63" w:rsidRDefault="00EE54A9" w:rsidP="00EE54A9"/>
    <w:p w14:paraId="23FC23DF" w14:textId="77777777" w:rsidR="00EE54A9" w:rsidRPr="00692F63" w:rsidRDefault="00EE54A9" w:rsidP="00EE54A9"/>
    <w:p w14:paraId="58454105" w14:textId="77777777" w:rsidR="00EE54A9" w:rsidRPr="00692F63" w:rsidRDefault="00EE54A9" w:rsidP="00EE5784">
      <w:pPr>
        <w:keepNext/>
        <w:keepLines/>
        <w:spacing w:after="0" w:line="276" w:lineRule="auto"/>
        <w:outlineLvl w:val="2"/>
      </w:pPr>
    </w:p>
    <w:p w14:paraId="7284A9EB" w14:textId="04D05CDB" w:rsidR="00D73F42" w:rsidRPr="00692F63" w:rsidRDefault="00D73F42" w:rsidP="00EE5784">
      <w:pPr>
        <w:keepNext/>
        <w:keepLines/>
        <w:spacing w:after="0" w:line="276" w:lineRule="auto"/>
        <w:outlineLvl w:val="2"/>
        <w:rPr>
          <w:rFonts w:ascii="Arial" w:eastAsia="Times New Roman" w:hAnsi="Arial" w:cs="Arial"/>
          <w:b/>
          <w:bCs/>
          <w:color w:val="243F60" w:themeColor="accent1" w:themeShade="7F"/>
          <w:sz w:val="28"/>
          <w:szCs w:val="28"/>
          <w:lang w:eastAsia="nb-NO"/>
        </w:rPr>
      </w:pPr>
      <w:hyperlink r:id="rId15" w:history="1">
        <w:r w:rsidRPr="00692F63">
          <w:rPr>
            <w:rFonts w:ascii="Arial" w:eastAsia="Times New Roman" w:hAnsi="Arial" w:cs="Arial"/>
            <w:b/>
            <w:bCs/>
            <w:color w:val="243F60" w:themeColor="accent1" w:themeShade="7F"/>
            <w:sz w:val="28"/>
            <w:szCs w:val="28"/>
            <w:lang w:eastAsia="nb-NO"/>
          </w:rPr>
          <w:t>Eksamen</w:t>
        </w:r>
      </w:hyperlink>
    </w:p>
    <w:p w14:paraId="168D7BD7" w14:textId="686EF31A" w:rsidR="007D252E" w:rsidRPr="00692F63" w:rsidRDefault="007D252E" w:rsidP="00EE578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692F63">
        <w:rPr>
          <w:rFonts w:ascii="Arial" w:hAnsi="Arial" w:cs="Arial"/>
          <w:color w:val="FF0000"/>
          <w:sz w:val="24"/>
          <w:szCs w:val="24"/>
        </w:rPr>
        <w:t>(Sett inn flere rader ved behov. Dette er sam</w:t>
      </w:r>
      <w:r w:rsidR="0090656B" w:rsidRPr="00692F63">
        <w:rPr>
          <w:rFonts w:ascii="Arial" w:hAnsi="Arial" w:cs="Arial"/>
          <w:color w:val="FF0000"/>
          <w:sz w:val="24"/>
          <w:szCs w:val="24"/>
        </w:rPr>
        <w:t>m</w:t>
      </w:r>
      <w:r w:rsidRPr="00692F63">
        <w:rPr>
          <w:rFonts w:ascii="Arial" w:hAnsi="Arial" w:cs="Arial"/>
          <w:color w:val="FF0000"/>
          <w:sz w:val="24"/>
          <w:szCs w:val="24"/>
        </w:rPr>
        <w:t>e beskrivelse som står i</w:t>
      </w:r>
      <w:r w:rsidR="0000354D" w:rsidRPr="00692F63">
        <w:rPr>
          <w:rFonts w:ascii="Arial" w:hAnsi="Arial" w:cs="Arial"/>
          <w:color w:val="FF0000"/>
          <w:sz w:val="24"/>
          <w:szCs w:val="24"/>
        </w:rPr>
        <w:t xml:space="preserve"> </w:t>
      </w:r>
      <w:r w:rsidR="00692F63" w:rsidRPr="00692F63">
        <w:rPr>
          <w:rFonts w:ascii="Arial" w:hAnsi="Arial" w:cs="Arial"/>
          <w:color w:val="FF0000"/>
          <w:sz w:val="24"/>
          <w:szCs w:val="24"/>
        </w:rPr>
        <w:t>Edutorium</w:t>
      </w:r>
      <w:r w:rsidRPr="00692F63">
        <w:rPr>
          <w:rFonts w:ascii="Arial" w:hAnsi="Arial" w:cs="Arial"/>
          <w:color w:val="FF0000"/>
          <w:sz w:val="24"/>
          <w:szCs w:val="24"/>
        </w:rPr>
        <w:t>)</w:t>
      </w:r>
    </w:p>
    <w:p w14:paraId="56F107D6" w14:textId="0B671827" w:rsidR="00C92E9A" w:rsidRPr="00692F63" w:rsidRDefault="00BA4F2B" w:rsidP="00EE578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F63">
        <w:rPr>
          <w:rFonts w:ascii="Arial" w:hAnsi="Arial" w:cs="Arial"/>
          <w:sz w:val="24"/>
          <w:szCs w:val="24"/>
        </w:rPr>
        <w:t xml:space="preserve">For </w:t>
      </w:r>
      <w:r w:rsidR="006F705B" w:rsidRPr="00692F63">
        <w:rPr>
          <w:rFonts w:ascii="Arial" w:hAnsi="Arial" w:cs="Arial"/>
          <w:sz w:val="24"/>
          <w:szCs w:val="24"/>
        </w:rPr>
        <w:t>vurderingsmeldte studenter</w:t>
      </w:r>
      <w:r w:rsidR="009148F9" w:rsidRPr="00692F63">
        <w:rPr>
          <w:rFonts w:ascii="Arial" w:hAnsi="Arial" w:cs="Arial"/>
          <w:sz w:val="24"/>
          <w:szCs w:val="24"/>
        </w:rPr>
        <w:t xml:space="preserve"> (se studentweb)</w:t>
      </w:r>
      <w:r w:rsidR="006F705B" w:rsidRPr="00692F63">
        <w:rPr>
          <w:rFonts w:ascii="Arial" w:hAnsi="Arial" w:cs="Arial"/>
          <w:sz w:val="24"/>
          <w:szCs w:val="24"/>
        </w:rPr>
        <w:t>.</w:t>
      </w:r>
      <w:r w:rsidR="00A75591" w:rsidRPr="00692F63">
        <w:rPr>
          <w:rFonts w:ascii="Arial" w:hAnsi="Arial" w:cs="Arial"/>
          <w:sz w:val="24"/>
          <w:szCs w:val="24"/>
        </w:rPr>
        <w:t xml:space="preserve"> </w:t>
      </w:r>
      <w:r w:rsidR="00C92E9A" w:rsidRPr="00692F63">
        <w:rPr>
          <w:rFonts w:ascii="Arial" w:hAnsi="Arial" w:cs="Arial"/>
          <w:sz w:val="24"/>
          <w:szCs w:val="24"/>
        </w:rPr>
        <w:t xml:space="preserve">Besvarelsen skal følge den til enhver tid gjeldende mal som ligger på DMMHs nettside om eksamen og i eksamensrommet på WISEflow. </w:t>
      </w:r>
    </w:p>
    <w:p w14:paraId="182D3ECE" w14:textId="77777777" w:rsidR="006609B1" w:rsidRPr="00692F63" w:rsidRDefault="006609B1" w:rsidP="00EE5784">
      <w:pPr>
        <w:keepNext/>
        <w:keepLines/>
        <w:spacing w:after="0" w:line="276" w:lineRule="auto"/>
        <w:outlineLvl w:val="2"/>
        <w:rPr>
          <w:rFonts w:ascii="Arial" w:eastAsia="Times New Roman" w:hAnsi="Arial" w:cs="Arial"/>
          <w:b/>
          <w:bCs/>
          <w:color w:val="243F60" w:themeColor="accent1" w:themeShade="7F"/>
          <w:sz w:val="24"/>
          <w:szCs w:val="24"/>
          <w:lang w:eastAsia="nb-NO"/>
        </w:rPr>
      </w:pPr>
    </w:p>
    <w:tbl>
      <w:tblPr>
        <w:tblStyle w:val="Tabellrutenett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821"/>
        <w:gridCol w:w="1560"/>
        <w:gridCol w:w="1134"/>
        <w:gridCol w:w="4423"/>
      </w:tblGrid>
      <w:tr w:rsidR="00D73F42" w:rsidRPr="00692F63" w14:paraId="5088C8AF" w14:textId="77777777" w:rsidTr="00077D27">
        <w:trPr>
          <w:trHeight w:val="397"/>
        </w:trPr>
        <w:tc>
          <w:tcPr>
            <w:tcW w:w="2122" w:type="dxa"/>
            <w:shd w:val="clear" w:color="auto" w:fill="A3C7BF"/>
            <w:vAlign w:val="bottom"/>
            <w:hideMark/>
          </w:tcPr>
          <w:p w14:paraId="15BC1AF7" w14:textId="77777777" w:rsidR="00D73F42" w:rsidRPr="00692F63" w:rsidRDefault="00D73F42" w:rsidP="00EE578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692F63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Vurderingsform</w:t>
            </w:r>
          </w:p>
          <w:p w14:paraId="6C632A7A" w14:textId="77777777" w:rsidR="00D73F42" w:rsidRPr="00692F63" w:rsidRDefault="00D73F42" w:rsidP="00EE578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</w:p>
        </w:tc>
        <w:tc>
          <w:tcPr>
            <w:tcW w:w="821" w:type="dxa"/>
            <w:shd w:val="clear" w:color="auto" w:fill="A3C7BF"/>
            <w:vAlign w:val="bottom"/>
            <w:hideMark/>
          </w:tcPr>
          <w:p w14:paraId="336185BA" w14:textId="77777777" w:rsidR="00D73F42" w:rsidRPr="00692F63" w:rsidRDefault="00D73F42" w:rsidP="00EE578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692F63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Kode</w:t>
            </w:r>
          </w:p>
        </w:tc>
        <w:tc>
          <w:tcPr>
            <w:tcW w:w="1560" w:type="dxa"/>
            <w:shd w:val="clear" w:color="auto" w:fill="A3C7BF"/>
            <w:vAlign w:val="bottom"/>
            <w:hideMark/>
          </w:tcPr>
          <w:p w14:paraId="3F5410B4" w14:textId="77777777" w:rsidR="00D73F42" w:rsidRPr="00692F63" w:rsidRDefault="00D73F42" w:rsidP="00EE578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692F63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Gruppering</w:t>
            </w:r>
          </w:p>
        </w:tc>
        <w:tc>
          <w:tcPr>
            <w:tcW w:w="1134" w:type="dxa"/>
            <w:shd w:val="clear" w:color="auto" w:fill="A3C7BF"/>
            <w:vAlign w:val="bottom"/>
            <w:hideMark/>
          </w:tcPr>
          <w:p w14:paraId="1711A4F5" w14:textId="77777777" w:rsidR="00D73F42" w:rsidRPr="00692F63" w:rsidRDefault="00D73F42" w:rsidP="00EE578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692F63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Vekting</w:t>
            </w:r>
          </w:p>
        </w:tc>
        <w:tc>
          <w:tcPr>
            <w:tcW w:w="4423" w:type="dxa"/>
            <w:shd w:val="clear" w:color="auto" w:fill="A3C7BF"/>
            <w:vAlign w:val="bottom"/>
            <w:hideMark/>
          </w:tcPr>
          <w:p w14:paraId="1AF1FD22" w14:textId="77777777" w:rsidR="00D73F42" w:rsidRPr="00692F63" w:rsidRDefault="00D73F42" w:rsidP="00EE578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692F63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Merknader</w:t>
            </w:r>
          </w:p>
        </w:tc>
      </w:tr>
      <w:tr w:rsidR="00D73F42" w:rsidRPr="00692F63" w14:paraId="66B7D9E1" w14:textId="77777777" w:rsidTr="00077D27">
        <w:tc>
          <w:tcPr>
            <w:tcW w:w="2122" w:type="dxa"/>
          </w:tcPr>
          <w:p w14:paraId="2A87B86B" w14:textId="77777777" w:rsidR="00D73F42" w:rsidRPr="00692F63" w:rsidRDefault="00D73F42" w:rsidP="00EE5784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821" w:type="dxa"/>
          </w:tcPr>
          <w:p w14:paraId="33BAA85B" w14:textId="77777777" w:rsidR="00D73F42" w:rsidRPr="00692F63" w:rsidRDefault="00D73F42" w:rsidP="00EE5784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560" w:type="dxa"/>
          </w:tcPr>
          <w:p w14:paraId="1AD9697A" w14:textId="77777777" w:rsidR="00D73F42" w:rsidRPr="00692F63" w:rsidRDefault="00D73F42" w:rsidP="00EE5784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134" w:type="dxa"/>
          </w:tcPr>
          <w:p w14:paraId="21B02C90" w14:textId="77777777" w:rsidR="00D73F42" w:rsidRPr="00692F63" w:rsidRDefault="00D73F42" w:rsidP="00EE5784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4423" w:type="dxa"/>
          </w:tcPr>
          <w:p w14:paraId="7EAA4F79" w14:textId="77777777" w:rsidR="00D73F42" w:rsidRPr="00692F63" w:rsidRDefault="00D73F42" w:rsidP="00EE5784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D73F42" w:rsidRPr="00692F63" w14:paraId="562CF8CB" w14:textId="77777777" w:rsidTr="00077D27">
        <w:tc>
          <w:tcPr>
            <w:tcW w:w="2122" w:type="dxa"/>
          </w:tcPr>
          <w:p w14:paraId="362E6F92" w14:textId="77777777" w:rsidR="00D73F42" w:rsidRPr="00692F63" w:rsidRDefault="00D73F42" w:rsidP="00EE5784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821" w:type="dxa"/>
          </w:tcPr>
          <w:p w14:paraId="2E7AFDEB" w14:textId="77777777" w:rsidR="00D73F42" w:rsidRPr="00692F63" w:rsidRDefault="00D73F42" w:rsidP="00EE5784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560" w:type="dxa"/>
          </w:tcPr>
          <w:p w14:paraId="3F6BFDF5" w14:textId="77777777" w:rsidR="00D73F42" w:rsidRPr="00692F63" w:rsidRDefault="00D73F42" w:rsidP="00EE5784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134" w:type="dxa"/>
          </w:tcPr>
          <w:p w14:paraId="2CFA74D3" w14:textId="77777777" w:rsidR="00D73F42" w:rsidRPr="00692F63" w:rsidRDefault="00D73F42" w:rsidP="00EE5784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4423" w:type="dxa"/>
          </w:tcPr>
          <w:p w14:paraId="1F608DCF" w14:textId="77777777" w:rsidR="00D73F42" w:rsidRPr="00692F63" w:rsidRDefault="00D73F42" w:rsidP="00EE5784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</w:tbl>
    <w:p w14:paraId="16515F3D" w14:textId="77777777" w:rsidR="00D73F42" w:rsidRPr="00692F63" w:rsidRDefault="00D73F42" w:rsidP="00EE578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92F63">
        <w:rPr>
          <w:rFonts w:ascii="Arial" w:eastAsia="Times New Roman" w:hAnsi="Arial" w:cs="Arial"/>
          <w:sz w:val="24"/>
          <w:szCs w:val="24"/>
          <w:lang w:eastAsia="nb-NO"/>
        </w:rPr>
        <w:t>Arbeidskrav som må være bestått for å gå opp til eksamen i emne</w:t>
      </w:r>
      <w:r w:rsidR="00C52FE9" w:rsidRPr="00692F63">
        <w:rPr>
          <w:rFonts w:ascii="Arial" w:eastAsia="Times New Roman" w:hAnsi="Arial" w:cs="Arial"/>
          <w:sz w:val="24"/>
          <w:szCs w:val="24"/>
          <w:lang w:eastAsia="nb-NO"/>
        </w:rPr>
        <w:t>t</w:t>
      </w:r>
      <w:r w:rsidR="00A15F8C" w:rsidRPr="00692F63">
        <w:rPr>
          <w:rFonts w:ascii="Arial" w:eastAsia="Times New Roman" w:hAnsi="Arial" w:cs="Arial"/>
          <w:sz w:val="24"/>
          <w:szCs w:val="24"/>
          <w:lang w:eastAsia="nb-NO"/>
        </w:rPr>
        <w:t>:</w:t>
      </w:r>
    </w:p>
    <w:p w14:paraId="4ABF5252" w14:textId="4F0658F1" w:rsidR="00A15F8C" w:rsidRPr="00692F63" w:rsidRDefault="007D252E" w:rsidP="00EE5784">
      <w:pPr>
        <w:spacing w:after="0" w:line="276" w:lineRule="auto"/>
        <w:rPr>
          <w:rFonts w:ascii="Arial" w:eastAsia="Times New Roman" w:hAnsi="Arial" w:cs="Arial"/>
          <w:color w:val="FF0000"/>
          <w:sz w:val="24"/>
          <w:szCs w:val="24"/>
          <w:lang w:eastAsia="nb-NO"/>
        </w:rPr>
      </w:pPr>
      <w:r w:rsidRPr="00692F63">
        <w:rPr>
          <w:rFonts w:ascii="Arial" w:eastAsia="Times New Roman" w:hAnsi="Arial" w:cs="Arial"/>
          <w:color w:val="FF0000"/>
          <w:sz w:val="24"/>
          <w:szCs w:val="24"/>
          <w:lang w:eastAsia="nb-NO"/>
        </w:rPr>
        <w:t>(sett inn oversikt fra</w:t>
      </w:r>
      <w:r w:rsidR="00A15F8C" w:rsidRPr="00692F63">
        <w:rPr>
          <w:rFonts w:ascii="Arial" w:eastAsia="Times New Roman" w:hAnsi="Arial" w:cs="Arial"/>
          <w:color w:val="FF0000"/>
          <w:sz w:val="24"/>
          <w:szCs w:val="24"/>
          <w:lang w:eastAsia="nb-NO"/>
        </w:rPr>
        <w:t xml:space="preserve"> </w:t>
      </w:r>
      <w:r w:rsidR="00692F63" w:rsidRPr="00692F63">
        <w:rPr>
          <w:rFonts w:ascii="Arial" w:eastAsia="Times New Roman" w:hAnsi="Arial" w:cs="Arial"/>
          <w:color w:val="FF0000"/>
          <w:sz w:val="24"/>
          <w:szCs w:val="24"/>
          <w:lang w:eastAsia="nb-NO"/>
        </w:rPr>
        <w:t>Edutorium</w:t>
      </w:r>
      <w:r w:rsidR="00A15F8C" w:rsidRPr="00692F63">
        <w:rPr>
          <w:rFonts w:ascii="Arial" w:eastAsia="Times New Roman" w:hAnsi="Arial" w:cs="Arial"/>
          <w:color w:val="FF0000"/>
          <w:sz w:val="24"/>
          <w:szCs w:val="24"/>
          <w:lang w:eastAsia="nb-NO"/>
        </w:rPr>
        <w:t>)</w:t>
      </w:r>
    </w:p>
    <w:p w14:paraId="3EB4CEC9" w14:textId="508C66AB" w:rsidR="00A3152E" w:rsidRPr="00692F63" w:rsidRDefault="006609B1" w:rsidP="00EE578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92F63">
        <w:rPr>
          <w:rStyle w:val="cf01"/>
          <w:rFonts w:ascii="Arial" w:hAnsi="Arial" w:cs="Arial"/>
          <w:sz w:val="24"/>
          <w:szCs w:val="24"/>
        </w:rPr>
        <w:t>Resultatet av arbeidskrav inkl. obligatorisk oppmøte publiseres i Studentweb senest fem (5) virkedager før eksamensdagen.</w:t>
      </w:r>
    </w:p>
    <w:p w14:paraId="28C5DF3E" w14:textId="3CB70132" w:rsidR="00D73F42" w:rsidRPr="00692F63" w:rsidRDefault="00415778" w:rsidP="00EE5784">
      <w:pPr>
        <w:spacing w:after="0" w:line="276" w:lineRule="auto"/>
        <w:rPr>
          <w:rFonts w:ascii="Arial" w:eastAsia="Times New Roman" w:hAnsi="Arial" w:cs="Arial"/>
          <w:color w:val="EE0000"/>
          <w:sz w:val="24"/>
          <w:szCs w:val="24"/>
          <w:lang w:eastAsia="nb-NO"/>
        </w:rPr>
      </w:pPr>
      <w:r w:rsidRPr="00692F63">
        <w:rPr>
          <w:rFonts w:ascii="Arial" w:eastAsia="Times New Roman" w:hAnsi="Arial" w:cs="Arial"/>
          <w:color w:val="EE0000"/>
          <w:sz w:val="24"/>
          <w:szCs w:val="24"/>
          <w:lang w:eastAsia="nb-NO"/>
        </w:rPr>
        <w:t xml:space="preserve">Husk – </w:t>
      </w:r>
      <w:r w:rsidR="00692F63">
        <w:rPr>
          <w:rFonts w:ascii="Arial" w:eastAsia="Times New Roman" w:hAnsi="Arial" w:cs="Arial"/>
          <w:color w:val="EE0000"/>
          <w:sz w:val="24"/>
          <w:szCs w:val="24"/>
          <w:lang w:eastAsia="nb-NO"/>
        </w:rPr>
        <w:t>henvis til</w:t>
      </w:r>
      <w:r w:rsidRPr="00692F63">
        <w:rPr>
          <w:rFonts w:ascii="Arial" w:eastAsia="Times New Roman" w:hAnsi="Arial" w:cs="Arial"/>
          <w:color w:val="EE0000"/>
          <w:sz w:val="24"/>
          <w:szCs w:val="24"/>
          <w:lang w:eastAsia="nb-NO"/>
        </w:rPr>
        <w:t xml:space="preserve"> Canvas i tabellene</w:t>
      </w:r>
      <w:r w:rsidR="00692F63">
        <w:rPr>
          <w:rFonts w:ascii="Arial" w:eastAsia="Times New Roman" w:hAnsi="Arial" w:cs="Arial"/>
          <w:color w:val="EE0000"/>
          <w:sz w:val="24"/>
          <w:szCs w:val="24"/>
          <w:lang w:eastAsia="nb-NO"/>
        </w:rPr>
        <w:t xml:space="preserve">. </w:t>
      </w:r>
    </w:p>
    <w:p w14:paraId="15FD06B4" w14:textId="7866CE7C" w:rsidR="00EE54A9" w:rsidRPr="00692F63" w:rsidRDefault="00EE54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92F63">
        <w:rPr>
          <w:rFonts w:ascii="Arial" w:eastAsia="Times New Roman" w:hAnsi="Arial" w:cs="Arial"/>
          <w:sz w:val="24"/>
          <w:szCs w:val="24"/>
          <w:lang w:eastAsia="nb-NO"/>
        </w:rPr>
        <w:br w:type="page"/>
      </w:r>
    </w:p>
    <w:p w14:paraId="1B0C6F5F" w14:textId="77777777" w:rsidR="002B1060" w:rsidRPr="00692F63" w:rsidRDefault="002B1060" w:rsidP="00EE578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6505"/>
      </w:tblGrid>
      <w:tr w:rsidR="00D73F42" w:rsidRPr="00692F63" w14:paraId="34FB9247" w14:textId="77777777" w:rsidTr="000A066C">
        <w:trPr>
          <w:trHeight w:val="397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3C7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223FE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92F63">
              <w:rPr>
                <w:rFonts w:ascii="Arial" w:hAnsi="Arial" w:cs="Arial"/>
                <w:b/>
                <w:sz w:val="24"/>
                <w:szCs w:val="24"/>
              </w:rPr>
              <w:t>Tittel på arbeidskrav</w:t>
            </w:r>
          </w:p>
        </w:tc>
      </w:tr>
      <w:tr w:rsidR="00D73F42" w:rsidRPr="00692F63" w14:paraId="0ED70106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80D1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Ansvarlig / faglærer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8F4B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6951B57E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EF4F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Oppstart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A961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6FA411C7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9902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Innlevering/visning/prøve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6D3B1" w14:textId="70EA063D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10F5FC19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AEF64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Oppgavetekst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789D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03DB90B3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157C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1E0C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26EA9CC4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CA71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Omfang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195B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4189327E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C37A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Veiledning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E29B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D73F42" w:rsidRPr="00692F63" w14:paraId="5A84FE1A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F1FA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Vurderingsform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D45E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2C28F2EB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1120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Vurderingskriterier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BEC2" w14:textId="77777777" w:rsidR="00D73F42" w:rsidRPr="00692F63" w:rsidRDefault="00D73F42" w:rsidP="00EE5784">
            <w:pPr>
              <w:spacing w:after="0" w:line="276" w:lineRule="auto"/>
              <w:ind w:left="720"/>
              <w:contextualSpacing/>
              <w:rPr>
                <w:rFonts w:ascii="Arial" w:hAnsi="Arial" w:cs="Arial"/>
              </w:rPr>
            </w:pPr>
          </w:p>
        </w:tc>
      </w:tr>
    </w:tbl>
    <w:p w14:paraId="39FBDE10" w14:textId="77777777" w:rsidR="00D73F42" w:rsidRPr="00692F63" w:rsidRDefault="00D73F42" w:rsidP="00EE5784">
      <w:pPr>
        <w:spacing w:after="0" w:line="276" w:lineRule="auto"/>
        <w:rPr>
          <w:rFonts w:ascii="Arial" w:hAnsi="Arial" w:cs="Arial"/>
        </w:rPr>
      </w:pPr>
    </w:p>
    <w:p w14:paraId="41FA9753" w14:textId="77777777" w:rsidR="00EE54A9" w:rsidRPr="00692F63" w:rsidRDefault="00EE54A9" w:rsidP="00EE5784">
      <w:pPr>
        <w:spacing w:after="0" w:line="276" w:lineRule="auto"/>
        <w:rPr>
          <w:rFonts w:ascii="Arial" w:hAnsi="Arial" w:cs="Arial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6505"/>
      </w:tblGrid>
      <w:tr w:rsidR="00D73F42" w:rsidRPr="00692F63" w14:paraId="4F6EC0CE" w14:textId="77777777" w:rsidTr="000A066C">
        <w:trPr>
          <w:trHeight w:val="397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3C7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2EA9A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92F63">
              <w:rPr>
                <w:rFonts w:ascii="Arial" w:hAnsi="Arial" w:cs="Arial"/>
                <w:b/>
                <w:sz w:val="24"/>
                <w:szCs w:val="24"/>
              </w:rPr>
              <w:t>Tittel på arbeidskrav</w:t>
            </w:r>
          </w:p>
        </w:tc>
      </w:tr>
      <w:tr w:rsidR="00D73F42" w:rsidRPr="00692F63" w14:paraId="096F8365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74C7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Ansvarlig / faglærer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DD3E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5C162207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7470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Oppstart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AFC0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67B5F3BC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591B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Innlevering/visning/prøve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569A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0EA1C6DC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4706D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Oppgavetekst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EC7A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1AFC2B7E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6A4C9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9C11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35D33A9F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4927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Omfang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48D8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20B73F27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CA96D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Veiledning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6EE5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D73F42" w:rsidRPr="00692F63" w14:paraId="52FD1245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8D97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Vurderingsform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AC34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7849801E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B091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Vurderingskriterier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79CD" w14:textId="77777777" w:rsidR="00D73F42" w:rsidRPr="00692F63" w:rsidRDefault="00D73F42" w:rsidP="00EE5784">
            <w:pPr>
              <w:spacing w:after="0" w:line="276" w:lineRule="auto"/>
              <w:ind w:left="720"/>
              <w:contextualSpacing/>
              <w:rPr>
                <w:rFonts w:ascii="Arial" w:hAnsi="Arial" w:cs="Arial"/>
              </w:rPr>
            </w:pPr>
          </w:p>
        </w:tc>
      </w:tr>
    </w:tbl>
    <w:p w14:paraId="7D460628" w14:textId="77777777" w:rsidR="0044709D" w:rsidRPr="00692F63" w:rsidRDefault="0044709D" w:rsidP="00EE5784">
      <w:pPr>
        <w:spacing w:after="0" w:line="276" w:lineRule="auto"/>
        <w:rPr>
          <w:rFonts w:ascii="Arial" w:hAnsi="Arial" w:cs="Arial"/>
        </w:rPr>
      </w:pPr>
    </w:p>
    <w:p w14:paraId="4BC4531D" w14:textId="77777777" w:rsidR="0044709D" w:rsidRPr="00692F63" w:rsidRDefault="0044709D" w:rsidP="00EE5784">
      <w:pPr>
        <w:spacing w:after="0" w:line="276" w:lineRule="auto"/>
        <w:rPr>
          <w:rFonts w:ascii="Arial" w:hAnsi="Arial" w:cs="Arial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6505"/>
      </w:tblGrid>
      <w:tr w:rsidR="00D73F42" w:rsidRPr="00692F63" w14:paraId="2BAB0C71" w14:textId="77777777" w:rsidTr="000A066C">
        <w:trPr>
          <w:trHeight w:val="397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3C7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E2555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92F63">
              <w:rPr>
                <w:rFonts w:ascii="Arial" w:hAnsi="Arial" w:cs="Arial"/>
                <w:b/>
                <w:sz w:val="24"/>
                <w:szCs w:val="24"/>
              </w:rPr>
              <w:t>Tittel på arbeidskrav</w:t>
            </w:r>
          </w:p>
        </w:tc>
      </w:tr>
      <w:tr w:rsidR="00D73F42" w:rsidRPr="00692F63" w14:paraId="1AFBDEF9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9075E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Ansvarlig / faglærer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8374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527F92F2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A42A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Oppstart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B175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7735AB78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25A9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Innlevering/visning/prøve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6C68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3836099B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01BB2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Oppgavetekst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544E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2C368E1D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4DE9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8ABE1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7A0E3137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AAED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Omfang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2F5F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70401F84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05CB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Veiledning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E521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D73F42" w:rsidRPr="00692F63" w14:paraId="2B438D46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606F5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Vurderingsform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D685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7824B16C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9211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Vurderingskriterier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75A2" w14:textId="77777777" w:rsidR="00D73F42" w:rsidRPr="00692F63" w:rsidRDefault="00D73F42" w:rsidP="00EE5784">
            <w:pPr>
              <w:spacing w:after="0" w:line="276" w:lineRule="auto"/>
              <w:ind w:left="720"/>
              <w:contextualSpacing/>
              <w:rPr>
                <w:rFonts w:ascii="Arial" w:hAnsi="Arial" w:cs="Arial"/>
              </w:rPr>
            </w:pPr>
          </w:p>
        </w:tc>
      </w:tr>
    </w:tbl>
    <w:p w14:paraId="32B779E4" w14:textId="77777777" w:rsidR="00D73F42" w:rsidRPr="00692F63" w:rsidRDefault="00D73F42" w:rsidP="00EE5784">
      <w:pPr>
        <w:spacing w:after="0" w:line="276" w:lineRule="auto"/>
        <w:rPr>
          <w:rFonts w:ascii="Arial" w:hAnsi="Arial" w:cs="Arial"/>
        </w:rPr>
      </w:pPr>
    </w:p>
    <w:p w14:paraId="33A981DA" w14:textId="77777777" w:rsidR="00EE54A9" w:rsidRPr="00692F63" w:rsidRDefault="00EE54A9" w:rsidP="00EE5784">
      <w:pPr>
        <w:spacing w:after="0" w:line="276" w:lineRule="auto"/>
        <w:rPr>
          <w:rFonts w:ascii="Arial" w:hAnsi="Arial" w:cs="Arial"/>
        </w:rPr>
      </w:pPr>
    </w:p>
    <w:p w14:paraId="2FC583A6" w14:textId="77777777" w:rsidR="00EE54A9" w:rsidRPr="00692F63" w:rsidRDefault="00EE54A9" w:rsidP="00EE5784">
      <w:pPr>
        <w:spacing w:after="0" w:line="276" w:lineRule="auto"/>
        <w:rPr>
          <w:rFonts w:ascii="Arial" w:hAnsi="Arial" w:cs="Arial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6505"/>
      </w:tblGrid>
      <w:tr w:rsidR="00D73F42" w:rsidRPr="00692F63" w14:paraId="00FCC067" w14:textId="77777777" w:rsidTr="000A066C">
        <w:trPr>
          <w:trHeight w:val="397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3C7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EAD5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92F63">
              <w:rPr>
                <w:rFonts w:ascii="Arial" w:hAnsi="Arial" w:cs="Arial"/>
                <w:b/>
                <w:sz w:val="24"/>
                <w:szCs w:val="24"/>
              </w:rPr>
              <w:lastRenderedPageBreak/>
              <w:t>Tittel på arbeidskrav</w:t>
            </w:r>
          </w:p>
        </w:tc>
      </w:tr>
      <w:tr w:rsidR="00D73F42" w:rsidRPr="00692F63" w14:paraId="7DC868C7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ECC8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Ansvarlig / faglærer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ABCB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0205ADA1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98ED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Oppstart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6EAD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09D8894A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B79B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Innlevering/visning/prøve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0A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205AC4A4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8983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Oppgavetekst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582E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54D2DA79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7895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BE07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1F7F890E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3C2F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Omfang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A3F3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414CC2CB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A796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Veiledning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2CF7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D73F42" w:rsidRPr="00692F63" w14:paraId="675E4DCF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AF07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Vurderingsform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6BC0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F42" w:rsidRPr="00692F63" w14:paraId="3550B88D" w14:textId="77777777" w:rsidTr="004B4E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ECB8" w14:textId="77777777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Vurderingskriterier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259D" w14:textId="77777777" w:rsidR="00D73F42" w:rsidRPr="00692F63" w:rsidRDefault="00D73F42" w:rsidP="00EE5784">
            <w:pPr>
              <w:spacing w:after="0" w:line="276" w:lineRule="auto"/>
              <w:ind w:left="720"/>
              <w:contextualSpacing/>
              <w:rPr>
                <w:rFonts w:ascii="Arial" w:hAnsi="Arial" w:cs="Arial"/>
              </w:rPr>
            </w:pPr>
          </w:p>
        </w:tc>
      </w:tr>
    </w:tbl>
    <w:p w14:paraId="74C4BBC2" w14:textId="77777777" w:rsidR="00D73F42" w:rsidRPr="00692F63" w:rsidRDefault="00D73F42" w:rsidP="00EE578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63E6B5" w14:textId="77777777" w:rsidR="00D73F42" w:rsidRPr="00692F63" w:rsidRDefault="00547868" w:rsidP="00EE578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F63">
        <w:rPr>
          <w:rFonts w:ascii="Arial" w:hAnsi="Arial" w:cs="Arial"/>
          <w:sz w:val="24"/>
          <w:szCs w:val="24"/>
        </w:rPr>
        <w:t>(Sett inn flere tabeller ved behov)</w:t>
      </w:r>
    </w:p>
    <w:p w14:paraId="25967084" w14:textId="77777777" w:rsidR="00D73F42" w:rsidRPr="00692F63" w:rsidRDefault="00D73F42" w:rsidP="00EE5784">
      <w:pPr>
        <w:spacing w:after="0" w:line="276" w:lineRule="auto"/>
        <w:rPr>
          <w:rFonts w:ascii="Arial" w:hAnsi="Arial" w:cs="Arial"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D73F42" w:rsidRPr="00692F63" w14:paraId="1684231F" w14:textId="77777777" w:rsidTr="004B4EA9">
        <w:tc>
          <w:tcPr>
            <w:tcW w:w="4531" w:type="dxa"/>
          </w:tcPr>
          <w:p w14:paraId="17674BBA" w14:textId="77777777" w:rsidR="00D73F42" w:rsidRPr="00692F63" w:rsidRDefault="00D73F42" w:rsidP="00A82AF4">
            <w:pPr>
              <w:rPr>
                <w:rFonts w:ascii="Arial" w:hAnsi="Arial" w:cs="Arial"/>
                <w:b/>
                <w:bCs/>
              </w:rPr>
            </w:pPr>
            <w:r w:rsidRPr="00692F63">
              <w:rPr>
                <w:rFonts w:ascii="Arial" w:hAnsi="Arial" w:cs="Arial"/>
                <w:b/>
                <w:bCs/>
              </w:rPr>
              <w:t>OBLTS: Obligatorisk tilstedeværelse</w:t>
            </w:r>
          </w:p>
        </w:tc>
        <w:tc>
          <w:tcPr>
            <w:tcW w:w="5103" w:type="dxa"/>
          </w:tcPr>
          <w:p w14:paraId="70D0D4E4" w14:textId="66AADA79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92F63">
              <w:rPr>
                <w:rFonts w:ascii="Arial" w:hAnsi="Arial" w:cs="Arial"/>
                <w:sz w:val="24"/>
                <w:szCs w:val="24"/>
              </w:rPr>
              <w:t>70 % av timeplanfestede aktiviteter</w:t>
            </w:r>
            <w:r w:rsidR="00C25FD7" w:rsidRPr="00692F63">
              <w:rPr>
                <w:rFonts w:ascii="Arial" w:hAnsi="Arial" w:cs="Arial"/>
                <w:sz w:val="24"/>
                <w:szCs w:val="24"/>
              </w:rPr>
              <w:t xml:space="preserve"> som i dette emnet er </w:t>
            </w:r>
            <w:r w:rsidR="00C25FD7" w:rsidRPr="00692F63">
              <w:rPr>
                <w:rFonts w:ascii="Arial" w:hAnsi="Arial" w:cs="Arial"/>
                <w:color w:val="FF0000"/>
                <w:sz w:val="24"/>
                <w:szCs w:val="24"/>
              </w:rPr>
              <w:t xml:space="preserve">xxx </w:t>
            </w:r>
            <w:r w:rsidR="00C25FD7" w:rsidRPr="00692F63">
              <w:rPr>
                <w:rFonts w:ascii="Arial" w:hAnsi="Arial" w:cs="Arial"/>
                <w:sz w:val="24"/>
                <w:szCs w:val="24"/>
              </w:rPr>
              <w:t>timer.</w:t>
            </w:r>
          </w:p>
        </w:tc>
      </w:tr>
    </w:tbl>
    <w:p w14:paraId="66440C24" w14:textId="77777777" w:rsidR="00D73F42" w:rsidRPr="00692F63" w:rsidRDefault="00D73F42" w:rsidP="00EE5784">
      <w:pPr>
        <w:spacing w:after="0" w:line="276" w:lineRule="auto"/>
        <w:rPr>
          <w:rFonts w:ascii="Arial" w:hAnsi="Arial" w:cs="Arial"/>
        </w:rPr>
      </w:pPr>
    </w:p>
    <w:p w14:paraId="5B929D8A" w14:textId="458C1867" w:rsidR="00D73F42" w:rsidRPr="00692F63" w:rsidRDefault="00D73F42" w:rsidP="00EE5784">
      <w:pPr>
        <w:spacing w:after="0" w:line="276" w:lineRule="auto"/>
        <w:rPr>
          <w:rFonts w:ascii="Arial" w:hAnsi="Arial" w:cs="Arial"/>
        </w:rPr>
      </w:pPr>
    </w:p>
    <w:p w14:paraId="22B29685" w14:textId="77777777" w:rsidR="00D73F42" w:rsidRPr="00692F63" w:rsidRDefault="00D73F42" w:rsidP="00EE5784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692F63">
        <w:rPr>
          <w:rFonts w:ascii="Arial" w:hAnsi="Arial" w:cs="Arial"/>
          <w:b/>
          <w:sz w:val="28"/>
          <w:szCs w:val="28"/>
        </w:rPr>
        <w:t xml:space="preserve">Beskrivelse av eksamen: </w:t>
      </w:r>
    </w:p>
    <w:p w14:paraId="3845288F" w14:textId="2C9C5D66" w:rsidR="00D73F42" w:rsidRPr="00692F63" w:rsidRDefault="00A15F8C" w:rsidP="00EE578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692F63">
        <w:rPr>
          <w:rFonts w:ascii="Arial" w:hAnsi="Arial" w:cs="Arial"/>
          <w:color w:val="FF0000"/>
          <w:sz w:val="24"/>
          <w:szCs w:val="24"/>
        </w:rPr>
        <w:t>(</w:t>
      </w:r>
      <w:r w:rsidR="007A7237" w:rsidRPr="00692F63">
        <w:rPr>
          <w:rFonts w:ascii="Arial" w:hAnsi="Arial" w:cs="Arial"/>
          <w:color w:val="FF0000"/>
          <w:sz w:val="24"/>
          <w:szCs w:val="24"/>
        </w:rPr>
        <w:t xml:space="preserve">Ved flere deleksamener i emnet beskrives disse i hver sin tabell, </w:t>
      </w:r>
      <w:r w:rsidRPr="00692F63">
        <w:rPr>
          <w:rFonts w:ascii="Arial" w:hAnsi="Arial" w:cs="Arial"/>
          <w:color w:val="FF0000"/>
          <w:sz w:val="24"/>
          <w:szCs w:val="24"/>
        </w:rPr>
        <w:t xml:space="preserve">sett inn </w:t>
      </w:r>
      <w:r w:rsidR="00411635" w:rsidRPr="00692F63">
        <w:rPr>
          <w:rFonts w:ascii="Arial" w:hAnsi="Arial" w:cs="Arial"/>
          <w:color w:val="FF0000"/>
          <w:sz w:val="24"/>
          <w:szCs w:val="24"/>
        </w:rPr>
        <w:t>flere tabeller ved behov)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7"/>
        <w:gridCol w:w="6685"/>
      </w:tblGrid>
      <w:tr w:rsidR="006528D6" w:rsidRPr="00692F63" w14:paraId="2236C778" w14:textId="7AC41476" w:rsidTr="00841AC7">
        <w:trPr>
          <w:trHeight w:val="397"/>
        </w:trPr>
        <w:tc>
          <w:tcPr>
            <w:tcW w:w="2130" w:type="dxa"/>
            <w:shd w:val="clear" w:color="auto" w:fill="A3C7BF"/>
          </w:tcPr>
          <w:p w14:paraId="5031D149" w14:textId="17A0926F" w:rsidR="006528D6" w:rsidRPr="00692F63" w:rsidRDefault="006528D6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Eksamenskode</w:t>
            </w:r>
          </w:p>
        </w:tc>
        <w:tc>
          <w:tcPr>
            <w:tcW w:w="6932" w:type="dxa"/>
            <w:shd w:val="clear" w:color="auto" w:fill="A3C7BF"/>
          </w:tcPr>
          <w:p w14:paraId="4F51DC37" w14:textId="77777777" w:rsidR="006528D6" w:rsidRPr="00692F63" w:rsidRDefault="006528D6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28D6" w:rsidRPr="00692F63" w14:paraId="4EF05E9A" w14:textId="16C50887" w:rsidTr="006528D6">
        <w:tc>
          <w:tcPr>
            <w:tcW w:w="2130" w:type="dxa"/>
          </w:tcPr>
          <w:p w14:paraId="2A8F1A4A" w14:textId="77777777" w:rsidR="006528D6" w:rsidRPr="00692F63" w:rsidRDefault="006528D6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Navn på eksamen</w:t>
            </w:r>
          </w:p>
        </w:tc>
        <w:tc>
          <w:tcPr>
            <w:tcW w:w="6932" w:type="dxa"/>
          </w:tcPr>
          <w:p w14:paraId="1FE4F2B2" w14:textId="77777777" w:rsidR="006528D6" w:rsidRPr="00692F63" w:rsidRDefault="006528D6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28D6" w:rsidRPr="00692F63" w14:paraId="5D5AE524" w14:textId="55F8D2DE" w:rsidTr="006528D6">
        <w:tc>
          <w:tcPr>
            <w:tcW w:w="2130" w:type="dxa"/>
          </w:tcPr>
          <w:p w14:paraId="766A0BFD" w14:textId="413DA860" w:rsidR="006528D6" w:rsidRPr="00692F63" w:rsidRDefault="006528D6" w:rsidP="00EE5784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sz w:val="24"/>
                <w:szCs w:val="24"/>
              </w:rPr>
              <w:t>Oppgavetekst</w:t>
            </w:r>
            <w:r w:rsidRPr="00692F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32" w:type="dxa"/>
          </w:tcPr>
          <w:p w14:paraId="45BE5F32" w14:textId="75714E27" w:rsidR="006528D6" w:rsidRPr="00692F63" w:rsidRDefault="006528D6" w:rsidP="00EE5784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(så fremt det er en oppgave som er kjent, for eksempel ved MAP)</w:t>
            </w:r>
          </w:p>
        </w:tc>
      </w:tr>
      <w:tr w:rsidR="006528D6" w:rsidRPr="00692F63" w14:paraId="5BB9AA34" w14:textId="63906E33" w:rsidTr="006528D6">
        <w:tc>
          <w:tcPr>
            <w:tcW w:w="2130" w:type="dxa"/>
          </w:tcPr>
          <w:p w14:paraId="6964D12D" w14:textId="5D355E54" w:rsidR="006528D6" w:rsidRPr="00692F63" w:rsidRDefault="006528D6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Vurderingsform</w:t>
            </w:r>
          </w:p>
        </w:tc>
        <w:tc>
          <w:tcPr>
            <w:tcW w:w="6932" w:type="dxa"/>
          </w:tcPr>
          <w:p w14:paraId="36E08DB1" w14:textId="56FDE136" w:rsidR="006528D6" w:rsidRPr="00692F63" w:rsidRDefault="006528D6" w:rsidP="00EE5784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Cs/>
                <w:sz w:val="24"/>
                <w:szCs w:val="24"/>
              </w:rPr>
              <w:t xml:space="preserve">Karakter A-F / bestått – ikke bestått. </w:t>
            </w:r>
            <w:r w:rsidRPr="00692F63">
              <w:rPr>
                <w:rFonts w:ascii="Arial" w:hAnsi="Arial" w:cs="Arial"/>
                <w:bCs/>
                <w:color w:val="FF0000"/>
                <w:sz w:val="24"/>
                <w:szCs w:val="24"/>
              </w:rPr>
              <w:t>Vekting av karakter.</w:t>
            </w:r>
          </w:p>
        </w:tc>
      </w:tr>
      <w:tr w:rsidR="006528D6" w:rsidRPr="00692F63" w14:paraId="331E164A" w14:textId="2739D8FC" w:rsidTr="006528D6">
        <w:tc>
          <w:tcPr>
            <w:tcW w:w="2130" w:type="dxa"/>
          </w:tcPr>
          <w:p w14:paraId="7CC36B39" w14:textId="7B39E542" w:rsidR="006528D6" w:rsidRPr="00692F63" w:rsidRDefault="006528D6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Vurderingskriterie</w:t>
            </w:r>
            <w:r w:rsidR="00E84AF8" w:rsidRPr="00692F63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FF55DD8" w14:textId="55F26BD4" w:rsidR="006528D6" w:rsidRPr="00692F63" w:rsidRDefault="006528D6" w:rsidP="00EE5784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32" w:type="dxa"/>
          </w:tcPr>
          <w:p w14:paraId="1F4F91C9" w14:textId="77777777" w:rsidR="00EE5784" w:rsidRPr="00692F63" w:rsidRDefault="00EE5784" w:rsidP="00EE57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92F63">
              <w:rPr>
                <w:rFonts w:ascii="Arial" w:hAnsi="Arial" w:cs="Arial"/>
                <w:sz w:val="24"/>
                <w:szCs w:val="24"/>
              </w:rPr>
              <w:t>Se sensorvurdering som gjøres tilgjengelig etter gjennomført eksamen.</w:t>
            </w:r>
          </w:p>
          <w:p w14:paraId="501F74F0" w14:textId="74669ADA" w:rsidR="006528D6" w:rsidRPr="00692F63" w:rsidRDefault="006528D6" w:rsidP="00EE5784">
            <w:pPr>
              <w:spacing w:after="0" w:line="276" w:lineRule="auto"/>
              <w:rPr>
                <w:rFonts w:ascii="Arial" w:hAnsi="Arial" w:cs="Arial"/>
              </w:rPr>
            </w:pPr>
            <w:r w:rsidRPr="00692F63">
              <w:rPr>
                <w:rFonts w:ascii="Arial" w:hAnsi="Arial" w:cs="Arial"/>
                <w:bCs/>
                <w:sz w:val="24"/>
                <w:szCs w:val="24"/>
              </w:rPr>
              <w:t xml:space="preserve">Se også: </w:t>
            </w:r>
            <w:r w:rsidRPr="00692F63">
              <w:rPr>
                <w:rFonts w:ascii="Arial" w:hAnsi="Arial" w:cs="Arial"/>
              </w:rPr>
              <w:t>Vurderingshåndbok</w:t>
            </w:r>
          </w:p>
          <w:p w14:paraId="7146068C" w14:textId="61D5FB9E" w:rsidR="006528D6" w:rsidRPr="00692F63" w:rsidRDefault="006528D6" w:rsidP="00EE5784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</w:rPr>
              <w:t xml:space="preserve"> </w:t>
            </w:r>
            <w:hyperlink r:id="rId16" w:history="1">
              <w:r w:rsidRPr="00692F63">
                <w:rPr>
                  <w:rStyle w:val="Hyperkobling"/>
                  <w:rFonts w:ascii="Arial" w:hAnsi="Arial" w:cs="Arial"/>
                </w:rPr>
                <w:t>https://www.dmmh.no/for-studenter/dine-studier/lover-retningslinjer-og-instrukser</w:t>
              </w:r>
            </w:hyperlink>
          </w:p>
        </w:tc>
      </w:tr>
      <w:tr w:rsidR="00D73F42" w:rsidRPr="00692F63" w14:paraId="41529828" w14:textId="77777777" w:rsidTr="006528D6">
        <w:tc>
          <w:tcPr>
            <w:tcW w:w="9062" w:type="dxa"/>
            <w:gridSpan w:val="2"/>
          </w:tcPr>
          <w:p w14:paraId="2449E13D" w14:textId="590B38F5" w:rsidR="00D73F42" w:rsidRPr="00692F63" w:rsidRDefault="00D73F42" w:rsidP="00EE578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Innlevering: </w:t>
            </w:r>
            <w:r w:rsidRPr="00692F63">
              <w:rPr>
                <w:rFonts w:ascii="Arial" w:hAnsi="Arial" w:cs="Arial"/>
                <w:bCs/>
                <w:sz w:val="24"/>
                <w:szCs w:val="24"/>
              </w:rPr>
              <w:t>Informasjon om innlevering gjøres tilgjengelig av eksamenskontoret.</w:t>
            </w:r>
            <w:r w:rsidR="006609B1" w:rsidRPr="00692F63">
              <w:rPr>
                <w:rFonts w:ascii="Arial" w:hAnsi="Arial" w:cs="Arial"/>
                <w:bCs/>
                <w:sz w:val="24"/>
                <w:szCs w:val="24"/>
              </w:rPr>
              <w:t xml:space="preserve"> Alle skriftlige eksamener leveres i </w:t>
            </w:r>
            <w:r w:rsidR="001D5F92" w:rsidRPr="00692F63">
              <w:rPr>
                <w:rFonts w:ascii="Arial" w:hAnsi="Arial" w:cs="Arial"/>
                <w:bCs/>
                <w:sz w:val="24"/>
                <w:szCs w:val="24"/>
              </w:rPr>
              <w:t>Wiseflow</w:t>
            </w:r>
            <w:r w:rsidR="006609B1" w:rsidRPr="00692F63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B53CF8" w:rsidRPr="00692F63">
              <w:rPr>
                <w:rFonts w:ascii="Arial" w:hAnsi="Arial" w:cs="Arial"/>
                <w:bCs/>
                <w:sz w:val="24"/>
                <w:szCs w:val="24"/>
              </w:rPr>
              <w:t>Vurderingsmeldte studenter</w:t>
            </w:r>
            <w:r w:rsidR="006609B1" w:rsidRPr="00692F63">
              <w:rPr>
                <w:rFonts w:ascii="Arial" w:hAnsi="Arial" w:cs="Arial"/>
                <w:bCs/>
                <w:sz w:val="24"/>
                <w:szCs w:val="24"/>
              </w:rPr>
              <w:t xml:space="preserve"> får tilgang til </w:t>
            </w:r>
            <w:r w:rsidR="00B53CF8" w:rsidRPr="00692F63">
              <w:rPr>
                <w:rFonts w:ascii="Arial" w:hAnsi="Arial" w:cs="Arial"/>
                <w:bCs/>
                <w:sz w:val="24"/>
                <w:szCs w:val="24"/>
              </w:rPr>
              <w:t>WISE</w:t>
            </w:r>
            <w:r w:rsidR="006609B1" w:rsidRPr="00692F63">
              <w:rPr>
                <w:rFonts w:ascii="Arial" w:hAnsi="Arial" w:cs="Arial"/>
                <w:bCs/>
                <w:sz w:val="24"/>
                <w:szCs w:val="24"/>
              </w:rPr>
              <w:t xml:space="preserve">flow senest </w:t>
            </w:r>
            <w:r w:rsidR="0056778C" w:rsidRPr="00692F63">
              <w:rPr>
                <w:rFonts w:ascii="Arial" w:hAnsi="Arial" w:cs="Arial"/>
                <w:bCs/>
                <w:sz w:val="24"/>
                <w:szCs w:val="24"/>
              </w:rPr>
              <w:t xml:space="preserve">fem </w:t>
            </w:r>
            <w:r w:rsidR="006609B1" w:rsidRPr="00692F63">
              <w:rPr>
                <w:rFonts w:ascii="Arial" w:hAnsi="Arial" w:cs="Arial"/>
                <w:bCs/>
                <w:sz w:val="24"/>
                <w:szCs w:val="24"/>
              </w:rPr>
              <w:t>virkedager før eksamensstart</w:t>
            </w:r>
            <w:r w:rsidR="00414377" w:rsidRPr="00692F63">
              <w:rPr>
                <w:rFonts w:ascii="Arial" w:hAnsi="Arial" w:cs="Arial"/>
                <w:bCs/>
                <w:sz w:val="24"/>
                <w:szCs w:val="24"/>
              </w:rPr>
              <w:t xml:space="preserve"> dersom alle tilhørende arbeidskrav er godkjent</w:t>
            </w:r>
            <w:r w:rsidR="006609B1" w:rsidRPr="00692F63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692F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18A41CD0" w14:textId="77777777" w:rsidR="00D73F42" w:rsidRPr="00692F63" w:rsidRDefault="00D73F42" w:rsidP="00EE5784">
      <w:pPr>
        <w:spacing w:after="0" w:line="276" w:lineRule="auto"/>
        <w:rPr>
          <w:rFonts w:ascii="Arial" w:hAnsi="Arial" w:cs="Arial"/>
          <w:b/>
        </w:rPr>
      </w:pPr>
    </w:p>
    <w:p w14:paraId="6AF208B7" w14:textId="77777777" w:rsidR="00847613" w:rsidRPr="00692F63" w:rsidRDefault="00847613" w:rsidP="00EE5784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847613" w:rsidRPr="00692F63" w:rsidSect="0012631F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2336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B688" w14:textId="77777777" w:rsidR="006C622F" w:rsidRPr="00A3152E" w:rsidRDefault="006C622F">
      <w:r w:rsidRPr="00A3152E">
        <w:separator/>
      </w:r>
    </w:p>
  </w:endnote>
  <w:endnote w:type="continuationSeparator" w:id="0">
    <w:p w14:paraId="2C20A84D" w14:textId="77777777" w:rsidR="006C622F" w:rsidRPr="00A3152E" w:rsidRDefault="006C622F">
      <w:r w:rsidRPr="00A315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256208"/>
      <w:docPartObj>
        <w:docPartGallery w:val="Page Numbers (Bottom of Page)"/>
        <w:docPartUnique/>
      </w:docPartObj>
    </w:sdtPr>
    <w:sdtEndPr/>
    <w:sdtContent>
      <w:p w14:paraId="2DE65639" w14:textId="0444EE8F" w:rsidR="0044709D" w:rsidRDefault="0044709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BE4F7B" w14:textId="4D49746C" w:rsidR="0044709D" w:rsidRDefault="0044709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616030"/>
      <w:docPartObj>
        <w:docPartGallery w:val="Page Numbers (Bottom of Page)"/>
        <w:docPartUnique/>
      </w:docPartObj>
    </w:sdtPr>
    <w:sdtEndPr/>
    <w:sdtContent>
      <w:p w14:paraId="124D5012" w14:textId="27CEDA18" w:rsidR="0044709D" w:rsidRDefault="0044709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D0DE0" w14:textId="77777777" w:rsidR="00982E65" w:rsidRDefault="00982E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D4FC" w14:textId="77777777" w:rsidR="006C622F" w:rsidRPr="00A3152E" w:rsidRDefault="006C622F">
      <w:r w:rsidRPr="00A3152E">
        <w:separator/>
      </w:r>
    </w:p>
  </w:footnote>
  <w:footnote w:type="continuationSeparator" w:id="0">
    <w:p w14:paraId="1A2AE893" w14:textId="77777777" w:rsidR="006C622F" w:rsidRPr="00A3152E" w:rsidRDefault="006C622F">
      <w:r w:rsidRPr="00A315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9534" w14:textId="2E75AEDE" w:rsidR="000411B8" w:rsidRPr="00A3152E" w:rsidRDefault="000411B8" w:rsidP="00FC32B1">
    <w:pPr>
      <w:pStyle w:val="Top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E8E6" w14:textId="26C41311" w:rsidR="00F45810" w:rsidRDefault="00F45810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1C2E12" wp14:editId="08152694">
          <wp:simplePos x="0" y="0"/>
          <wp:positionH relativeFrom="margin">
            <wp:posOffset>1345900</wp:posOffset>
          </wp:positionH>
          <wp:positionV relativeFrom="margin">
            <wp:posOffset>-1155622</wp:posOffset>
          </wp:positionV>
          <wp:extent cx="3371088" cy="999744"/>
          <wp:effectExtent l="0" t="0" r="1270" b="0"/>
          <wp:wrapSquare wrapText="bothSides"/>
          <wp:docPr id="484534269" name="Bilde 2" descr="Et bilde som inneholder tekst, Font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534269" name="Bilde 2" descr="Et bilde som inneholder tekst, Font, logo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088" cy="999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5A930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5F0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84C066C"/>
    <w:multiLevelType w:val="hybridMultilevel"/>
    <w:tmpl w:val="75A01E6E"/>
    <w:lvl w:ilvl="0" w:tplc="F61E8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D4705"/>
    <w:multiLevelType w:val="hybridMultilevel"/>
    <w:tmpl w:val="84CC238C"/>
    <w:lvl w:ilvl="0" w:tplc="0414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BFF3D3E"/>
    <w:multiLevelType w:val="hybridMultilevel"/>
    <w:tmpl w:val="777C6FD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840127">
    <w:abstractNumId w:val="4"/>
  </w:num>
  <w:num w:numId="2" w16cid:durableId="2040428718">
    <w:abstractNumId w:val="2"/>
  </w:num>
  <w:num w:numId="3" w16cid:durableId="1460222227">
    <w:abstractNumId w:val="3"/>
  </w:num>
  <w:num w:numId="4" w16cid:durableId="372006298">
    <w:abstractNumId w:val="0"/>
  </w:num>
  <w:num w:numId="5" w16cid:durableId="339160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26"/>
    <w:rsid w:val="0000354D"/>
    <w:rsid w:val="000411B8"/>
    <w:rsid w:val="0004139B"/>
    <w:rsid w:val="00075463"/>
    <w:rsid w:val="00077D27"/>
    <w:rsid w:val="00083A51"/>
    <w:rsid w:val="000969F4"/>
    <w:rsid w:val="000A066C"/>
    <w:rsid w:val="000A308F"/>
    <w:rsid w:val="000A74A4"/>
    <w:rsid w:val="000B07E4"/>
    <w:rsid w:val="000B2430"/>
    <w:rsid w:val="00111A8E"/>
    <w:rsid w:val="001123EA"/>
    <w:rsid w:val="00122442"/>
    <w:rsid w:val="00125AB5"/>
    <w:rsid w:val="00125BA0"/>
    <w:rsid w:val="0012631F"/>
    <w:rsid w:val="001313BA"/>
    <w:rsid w:val="001337E2"/>
    <w:rsid w:val="00134455"/>
    <w:rsid w:val="00156E6A"/>
    <w:rsid w:val="00160857"/>
    <w:rsid w:val="00180BF1"/>
    <w:rsid w:val="0019275F"/>
    <w:rsid w:val="001C5048"/>
    <w:rsid w:val="001D1AF6"/>
    <w:rsid w:val="001D5F92"/>
    <w:rsid w:val="001E47FD"/>
    <w:rsid w:val="001F7CD8"/>
    <w:rsid w:val="002125E5"/>
    <w:rsid w:val="00215097"/>
    <w:rsid w:val="00256810"/>
    <w:rsid w:val="002573EC"/>
    <w:rsid w:val="0025786D"/>
    <w:rsid w:val="002611E7"/>
    <w:rsid w:val="00276FC6"/>
    <w:rsid w:val="00295E3E"/>
    <w:rsid w:val="002A5309"/>
    <w:rsid w:val="002B1060"/>
    <w:rsid w:val="002C1586"/>
    <w:rsid w:val="002C41CE"/>
    <w:rsid w:val="00330859"/>
    <w:rsid w:val="00345438"/>
    <w:rsid w:val="0035181F"/>
    <w:rsid w:val="00351EFF"/>
    <w:rsid w:val="003522E1"/>
    <w:rsid w:val="00360580"/>
    <w:rsid w:val="0038467C"/>
    <w:rsid w:val="00394A7E"/>
    <w:rsid w:val="00395374"/>
    <w:rsid w:val="003A5CA9"/>
    <w:rsid w:val="003B5F34"/>
    <w:rsid w:val="003E5020"/>
    <w:rsid w:val="00411635"/>
    <w:rsid w:val="00414377"/>
    <w:rsid w:val="00415778"/>
    <w:rsid w:val="00416013"/>
    <w:rsid w:val="004201B9"/>
    <w:rsid w:val="004301D3"/>
    <w:rsid w:val="00433193"/>
    <w:rsid w:val="0044709D"/>
    <w:rsid w:val="004538E6"/>
    <w:rsid w:val="0047164C"/>
    <w:rsid w:val="004734D6"/>
    <w:rsid w:val="00483E0B"/>
    <w:rsid w:val="004876E0"/>
    <w:rsid w:val="00487EFE"/>
    <w:rsid w:val="00492DCE"/>
    <w:rsid w:val="004A1A01"/>
    <w:rsid w:val="004B4EA9"/>
    <w:rsid w:val="004B5AE8"/>
    <w:rsid w:val="004C450D"/>
    <w:rsid w:val="004C6C2E"/>
    <w:rsid w:val="004C7295"/>
    <w:rsid w:val="004D7292"/>
    <w:rsid w:val="004E3318"/>
    <w:rsid w:val="004F0BEA"/>
    <w:rsid w:val="004F355F"/>
    <w:rsid w:val="00522744"/>
    <w:rsid w:val="005276C5"/>
    <w:rsid w:val="00530DA0"/>
    <w:rsid w:val="00536D1C"/>
    <w:rsid w:val="00547868"/>
    <w:rsid w:val="0056778C"/>
    <w:rsid w:val="00580FBB"/>
    <w:rsid w:val="00581109"/>
    <w:rsid w:val="00582726"/>
    <w:rsid w:val="00587AAA"/>
    <w:rsid w:val="00595FAA"/>
    <w:rsid w:val="0059747E"/>
    <w:rsid w:val="005C05E3"/>
    <w:rsid w:val="006177F4"/>
    <w:rsid w:val="006528D6"/>
    <w:rsid w:val="006609B1"/>
    <w:rsid w:val="00680140"/>
    <w:rsid w:val="00692F63"/>
    <w:rsid w:val="006C622F"/>
    <w:rsid w:val="006E6FB4"/>
    <w:rsid w:val="006F705B"/>
    <w:rsid w:val="007263C6"/>
    <w:rsid w:val="00732547"/>
    <w:rsid w:val="00735887"/>
    <w:rsid w:val="0078168B"/>
    <w:rsid w:val="00785A1F"/>
    <w:rsid w:val="007874D7"/>
    <w:rsid w:val="007A327E"/>
    <w:rsid w:val="007A6949"/>
    <w:rsid w:val="007A7237"/>
    <w:rsid w:val="007B2AFE"/>
    <w:rsid w:val="007D252E"/>
    <w:rsid w:val="007F1407"/>
    <w:rsid w:val="007F4FDD"/>
    <w:rsid w:val="007F5CB8"/>
    <w:rsid w:val="00802A3B"/>
    <w:rsid w:val="00811CBA"/>
    <w:rsid w:val="00841AC7"/>
    <w:rsid w:val="0084370A"/>
    <w:rsid w:val="00845779"/>
    <w:rsid w:val="00847613"/>
    <w:rsid w:val="00867F96"/>
    <w:rsid w:val="00875CE1"/>
    <w:rsid w:val="008A6139"/>
    <w:rsid w:val="008E7A1E"/>
    <w:rsid w:val="009047BD"/>
    <w:rsid w:val="0090656B"/>
    <w:rsid w:val="00906845"/>
    <w:rsid w:val="009148F9"/>
    <w:rsid w:val="00924A05"/>
    <w:rsid w:val="00942B2F"/>
    <w:rsid w:val="00942EF7"/>
    <w:rsid w:val="00945EE1"/>
    <w:rsid w:val="009545D9"/>
    <w:rsid w:val="00982E65"/>
    <w:rsid w:val="009B249E"/>
    <w:rsid w:val="009C3533"/>
    <w:rsid w:val="009D3A7F"/>
    <w:rsid w:val="009E3CEA"/>
    <w:rsid w:val="009F359C"/>
    <w:rsid w:val="00A06E8B"/>
    <w:rsid w:val="00A15F8C"/>
    <w:rsid w:val="00A3152E"/>
    <w:rsid w:val="00A322EE"/>
    <w:rsid w:val="00A72752"/>
    <w:rsid w:val="00A75591"/>
    <w:rsid w:val="00A82AF4"/>
    <w:rsid w:val="00A85208"/>
    <w:rsid w:val="00AD19BB"/>
    <w:rsid w:val="00AE5C87"/>
    <w:rsid w:val="00AE7D4E"/>
    <w:rsid w:val="00B008F0"/>
    <w:rsid w:val="00B047A4"/>
    <w:rsid w:val="00B3544B"/>
    <w:rsid w:val="00B53CF8"/>
    <w:rsid w:val="00B56D6C"/>
    <w:rsid w:val="00B90CD1"/>
    <w:rsid w:val="00BA4F2B"/>
    <w:rsid w:val="00BA5693"/>
    <w:rsid w:val="00BC18A1"/>
    <w:rsid w:val="00BE7BD7"/>
    <w:rsid w:val="00C07CD2"/>
    <w:rsid w:val="00C20A7B"/>
    <w:rsid w:val="00C20B18"/>
    <w:rsid w:val="00C20D11"/>
    <w:rsid w:val="00C25FD7"/>
    <w:rsid w:val="00C52FE9"/>
    <w:rsid w:val="00C5371E"/>
    <w:rsid w:val="00C66B64"/>
    <w:rsid w:val="00C72313"/>
    <w:rsid w:val="00C82E6F"/>
    <w:rsid w:val="00C92E9A"/>
    <w:rsid w:val="00CA49CF"/>
    <w:rsid w:val="00CB336A"/>
    <w:rsid w:val="00CC1106"/>
    <w:rsid w:val="00CE423E"/>
    <w:rsid w:val="00D16C77"/>
    <w:rsid w:val="00D31E4C"/>
    <w:rsid w:val="00D42822"/>
    <w:rsid w:val="00D432EC"/>
    <w:rsid w:val="00D46774"/>
    <w:rsid w:val="00D609ED"/>
    <w:rsid w:val="00D73F42"/>
    <w:rsid w:val="00D81191"/>
    <w:rsid w:val="00D84214"/>
    <w:rsid w:val="00E067CC"/>
    <w:rsid w:val="00E06A07"/>
    <w:rsid w:val="00E21074"/>
    <w:rsid w:val="00E26BC6"/>
    <w:rsid w:val="00E344A0"/>
    <w:rsid w:val="00E409DF"/>
    <w:rsid w:val="00E43859"/>
    <w:rsid w:val="00E507F0"/>
    <w:rsid w:val="00E533C5"/>
    <w:rsid w:val="00E84AF8"/>
    <w:rsid w:val="00EB19A9"/>
    <w:rsid w:val="00ED4DCC"/>
    <w:rsid w:val="00EE54A9"/>
    <w:rsid w:val="00EE5784"/>
    <w:rsid w:val="00EF7481"/>
    <w:rsid w:val="00F45810"/>
    <w:rsid w:val="00F510C1"/>
    <w:rsid w:val="00F91DBB"/>
    <w:rsid w:val="00F927F1"/>
    <w:rsid w:val="00F93211"/>
    <w:rsid w:val="00FA3C42"/>
    <w:rsid w:val="00FB0080"/>
    <w:rsid w:val="00FB0479"/>
    <w:rsid w:val="00FC32B1"/>
    <w:rsid w:val="00FC4722"/>
    <w:rsid w:val="00FD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570C3"/>
  <w15:docId w15:val="{4812BB1E-88AA-4C21-BB97-795CF408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3F4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0411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411B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0411B8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7A327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A327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D73F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D73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73F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73F42"/>
    <w:rPr>
      <w:rFonts w:asciiTheme="minorHAnsi" w:eastAsiaTheme="minorHAnsi" w:hAnsiTheme="minorHAnsi" w:cstheme="minorBidi"/>
      <w:lang w:eastAsia="en-US"/>
    </w:rPr>
  </w:style>
  <w:style w:type="character" w:styleId="Hyperkobling">
    <w:name w:val="Hyperlink"/>
    <w:basedOn w:val="Standardskriftforavsnitt"/>
    <w:uiPriority w:val="99"/>
    <w:unhideWhenUsed/>
    <w:rsid w:val="00D73F4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unhideWhenUsed/>
    <w:rsid w:val="00E26BC6"/>
    <w:rPr>
      <w:color w:val="800080" w:themeColor="followedHyperlink"/>
      <w:u w:val="single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416013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416013"/>
    <w:rPr>
      <w:rFonts w:asciiTheme="minorHAnsi" w:eastAsiaTheme="minorHAnsi" w:hAnsiTheme="minorHAnsi" w:cstheme="minorBidi"/>
      <w:b/>
      <w:bCs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00354D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7A7237"/>
    <w:pPr>
      <w:ind w:left="720"/>
      <w:contextualSpacing/>
    </w:pPr>
  </w:style>
  <w:style w:type="character" w:customStyle="1" w:styleId="cf01">
    <w:name w:val="cf01"/>
    <w:basedOn w:val="Standardskriftforavsnitt"/>
    <w:rsid w:val="006609B1"/>
    <w:rPr>
      <w:rFonts w:ascii="Segoe UI" w:hAnsi="Segoe UI" w:cs="Segoe UI" w:hint="default"/>
      <w:sz w:val="18"/>
      <w:szCs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982E6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mmh.no/for-studenter/vurdering/eksam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dmmh.no/for-studenter/dine-studier/lover-retningslinjer-og-instruks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mmh.no/for-studenter/dine-studier/lover-retningslinjer-og-instrukse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udier.dmmh.no/nb/emne/BNNHB2033/2025-hos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y.emweb.no/dmmh/nb/node/443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mmh.no/bibliotek/skrive-og-referer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0a301-3af6-4e82-8626-e2458305177c">
      <Terms xmlns="http://schemas.microsoft.com/office/infopath/2007/PartnerControls"/>
    </lcf76f155ced4ddcb4097134ff3c332f>
    <TaxCatchAll xmlns="56f626f5-9484-4732-bd2c-484a911de46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7383B4F8A8D43BFF07F1AEAEFA9B1" ma:contentTypeVersion="11" ma:contentTypeDescription="Opprett et nytt dokument." ma:contentTypeScope="" ma:versionID="0d27184dc6a2b0e2e9bfd9e307f36ccf">
  <xsd:schema xmlns:xsd="http://www.w3.org/2001/XMLSchema" xmlns:xs="http://www.w3.org/2001/XMLSchema" xmlns:p="http://schemas.microsoft.com/office/2006/metadata/properties" xmlns:ns2="3ed0a301-3af6-4e82-8626-e2458305177c" xmlns:ns3="56f626f5-9484-4732-bd2c-484a911de468" targetNamespace="http://schemas.microsoft.com/office/2006/metadata/properties" ma:root="true" ma:fieldsID="3ad2204070ff527c7332ca2e7f642802" ns2:_="" ns3:_="">
    <xsd:import namespace="3ed0a301-3af6-4e82-8626-e2458305177c"/>
    <xsd:import namespace="56f626f5-9484-4732-bd2c-484a911de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a301-3af6-4e82-8626-e2458305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41f8079-2c9d-4a71-b8fb-776cbcfdc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626f5-9484-4732-bd2c-484a911de4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e4673b-e108-46a4-9470-bd508cf59be0}" ma:internalName="TaxCatchAll" ma:showField="CatchAllData" ma:web="56f626f5-9484-4732-bd2c-484a911de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97C92-3565-407F-84D8-B198ECA1E9A5}">
  <ds:schemaRefs>
    <ds:schemaRef ds:uri="http://schemas.microsoft.com/office/2006/metadata/properties"/>
    <ds:schemaRef ds:uri="http://schemas.microsoft.com/office/infopath/2007/PartnerControls"/>
    <ds:schemaRef ds:uri="3ed0a301-3af6-4e82-8626-e2458305177c"/>
    <ds:schemaRef ds:uri="56f626f5-9484-4732-bd2c-484a911de468"/>
  </ds:schemaRefs>
</ds:datastoreItem>
</file>

<file path=customXml/itemProps2.xml><?xml version="1.0" encoding="utf-8"?>
<ds:datastoreItem xmlns:ds="http://schemas.openxmlformats.org/officeDocument/2006/customXml" ds:itemID="{42269298-A2F9-4DC6-98C7-9C6447E189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FAB44-18FD-4017-8210-4DD3F5945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05F4E-88A2-44E2-9846-E77C65D46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0a301-3af6-4e82-8626-e2458305177c"/>
    <ds:schemaRef ds:uri="56f626f5-9484-4732-bd2c-484a911de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619</Words>
  <Characters>3741</Characters>
  <Application>Microsoft Office Word</Application>
  <DocSecurity>0</DocSecurity>
  <Lines>748</Lines>
  <Paragraphs>396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DMMH</Company>
  <LinksUpToDate>false</LinksUpToDate>
  <CharactersWithSpaces>3964</CharactersWithSpaces>
  <SharedDoc>false</SharedDoc>
  <HLinks>
    <vt:vector size="36" baseType="variant">
      <vt:variant>
        <vt:i4>4194330</vt:i4>
      </vt:variant>
      <vt:variant>
        <vt:i4>15</vt:i4>
      </vt:variant>
      <vt:variant>
        <vt:i4>0</vt:i4>
      </vt:variant>
      <vt:variant>
        <vt:i4>5</vt:i4>
      </vt:variant>
      <vt:variant>
        <vt:lpwstr>https://www.dmmh.no/for-studenter/dine-studier/lover-retningslinjer-og-instrukser</vt:lpwstr>
      </vt:variant>
      <vt:variant>
        <vt:lpwstr/>
      </vt:variant>
      <vt:variant>
        <vt:i4>1048604</vt:i4>
      </vt:variant>
      <vt:variant>
        <vt:i4>12</vt:i4>
      </vt:variant>
      <vt:variant>
        <vt:i4>0</vt:i4>
      </vt:variant>
      <vt:variant>
        <vt:i4>5</vt:i4>
      </vt:variant>
      <vt:variant>
        <vt:lpwstr>https://ny.emweb.no/dmmh/nb/node/443</vt:lpwstr>
      </vt:variant>
      <vt:variant>
        <vt:lpwstr/>
      </vt:variant>
      <vt:variant>
        <vt:i4>5242967</vt:i4>
      </vt:variant>
      <vt:variant>
        <vt:i4>9</vt:i4>
      </vt:variant>
      <vt:variant>
        <vt:i4>0</vt:i4>
      </vt:variant>
      <vt:variant>
        <vt:i4>5</vt:i4>
      </vt:variant>
      <vt:variant>
        <vt:lpwstr>https://dmmh.no/bibliotek/skrive-og-referere</vt:lpwstr>
      </vt:variant>
      <vt:variant>
        <vt:lpwstr/>
      </vt:variant>
      <vt:variant>
        <vt:i4>7209069</vt:i4>
      </vt:variant>
      <vt:variant>
        <vt:i4>6</vt:i4>
      </vt:variant>
      <vt:variant>
        <vt:i4>0</vt:i4>
      </vt:variant>
      <vt:variant>
        <vt:i4>5</vt:i4>
      </vt:variant>
      <vt:variant>
        <vt:lpwstr>https://dmmh.no/for-studenter/vurdering/eksamen</vt:lpwstr>
      </vt:variant>
      <vt:variant>
        <vt:lpwstr/>
      </vt:variant>
      <vt:variant>
        <vt:i4>4194330</vt:i4>
      </vt:variant>
      <vt:variant>
        <vt:i4>3</vt:i4>
      </vt:variant>
      <vt:variant>
        <vt:i4>0</vt:i4>
      </vt:variant>
      <vt:variant>
        <vt:i4>5</vt:i4>
      </vt:variant>
      <vt:variant>
        <vt:lpwstr>https://www.dmmh.no/for-studenter/dine-studier/lover-retningslinjer-og-instrukser</vt:lpwstr>
      </vt:variant>
      <vt:variant>
        <vt:lpwstr/>
      </vt:variant>
      <vt:variant>
        <vt:i4>8257651</vt:i4>
      </vt:variant>
      <vt:variant>
        <vt:i4>0</vt:i4>
      </vt:variant>
      <vt:variant>
        <vt:i4>0</vt:i4>
      </vt:variant>
      <vt:variant>
        <vt:i4>5</vt:i4>
      </vt:variant>
      <vt:variant>
        <vt:lpwstr>https://studier.dmmh.no/nb/emne/BNNHB2033/2025-host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Gåsbakk</dc:creator>
  <cp:keywords/>
  <cp:lastModifiedBy>Maria Sødal Haugen</cp:lastModifiedBy>
  <cp:revision>29</cp:revision>
  <cp:lastPrinted>2007-01-08T15:15:00Z</cp:lastPrinted>
  <dcterms:created xsi:type="dcterms:W3CDTF">2026-01-30T21:11:00Z</dcterms:created>
  <dcterms:modified xsi:type="dcterms:W3CDTF">2026-02-24T08:18:00Z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0x010100BE37383B4F8A8D43BFF07F1AEAEFA9B1</vt:lpwstr>
  </property>
  <property fmtid="{D5CDD505-2E9C-101B-9397-08002B2CF9AE}" pid="3" name="MediaServiceImageTags">
    <vt:lpwstr/>
  </property>
</Properties>
</file>